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F5E" w:rsidRDefault="002C0F5E" w:rsidP="00056CE6">
      <w:pPr>
        <w:pStyle w:val="Default"/>
        <w:framePr w:w="12804" w:wrap="auto" w:vAnchor="page" w:hAnchor="page" w:x="1" w:y="89"/>
        <w:ind w:left="270"/>
      </w:pPr>
    </w:p>
    <w:p w:rsidR="00056CE6" w:rsidRPr="007625F2" w:rsidRDefault="00056CE6" w:rsidP="00056CE6">
      <w:pPr>
        <w:spacing w:after="240" w:line="240" w:lineRule="auto"/>
        <w:ind w:left="274"/>
        <w:rPr>
          <w:rFonts w:ascii="Verdana" w:hAnsi="Verdana" w:cs="Arial"/>
          <w:color w:val="000000"/>
          <w:sz w:val="18"/>
          <w:szCs w:val="21"/>
        </w:rPr>
      </w:pPr>
      <w:r w:rsidRPr="007625F2">
        <w:rPr>
          <w:rFonts w:ascii="Verdana" w:hAnsi="Verdana" w:cs="Arial"/>
          <w:color w:val="000000"/>
          <w:sz w:val="18"/>
          <w:szCs w:val="21"/>
        </w:rPr>
        <w:t xml:space="preserve">Dear </w:t>
      </w:r>
      <w:r w:rsidR="00391E07">
        <w:rPr>
          <w:rFonts w:ascii="Verdana" w:hAnsi="Verdana" w:cs="Arial"/>
          <w:color w:val="000000"/>
          <w:sz w:val="18"/>
          <w:szCs w:val="21"/>
        </w:rPr>
        <w:t>Newsagent</w:t>
      </w:r>
    </w:p>
    <w:p w:rsidR="00056CE6" w:rsidRPr="007625F2" w:rsidRDefault="00056CE6" w:rsidP="00056CE6">
      <w:pPr>
        <w:spacing w:after="60" w:line="240" w:lineRule="auto"/>
        <w:ind w:left="274" w:right="1109"/>
        <w:jc w:val="center"/>
        <w:rPr>
          <w:rFonts w:ascii="Verdana" w:hAnsi="Verdana" w:cs="Arial"/>
          <w:b/>
          <w:color w:val="FF65B2"/>
          <w:sz w:val="24"/>
          <w:szCs w:val="24"/>
        </w:rPr>
      </w:pPr>
      <w:r w:rsidRPr="007625F2">
        <w:rPr>
          <w:rFonts w:ascii="Verdana" w:hAnsi="Verdana" w:cs="Arial"/>
          <w:b/>
          <w:color w:val="FF65B2"/>
          <w:sz w:val="24"/>
          <w:szCs w:val="24"/>
        </w:rPr>
        <w:t xml:space="preserve">National Thinking of You Week </w:t>
      </w:r>
    </w:p>
    <w:p w:rsidR="00056CE6" w:rsidRPr="007625F2" w:rsidRDefault="00056CE6" w:rsidP="00056CE6">
      <w:pPr>
        <w:spacing w:after="60" w:line="240" w:lineRule="auto"/>
        <w:ind w:left="274" w:right="1109"/>
        <w:jc w:val="center"/>
        <w:rPr>
          <w:rFonts w:ascii="Verdana" w:hAnsi="Verdana" w:cs="Arial"/>
          <w:b/>
          <w:color w:val="000000"/>
          <w:sz w:val="18"/>
          <w:szCs w:val="21"/>
        </w:rPr>
      </w:pPr>
      <w:proofErr w:type="gramStart"/>
      <w:r w:rsidRPr="007625F2">
        <w:rPr>
          <w:rFonts w:ascii="Verdana" w:hAnsi="Verdana" w:cs="Arial"/>
          <w:b/>
          <w:color w:val="000000"/>
          <w:sz w:val="18"/>
          <w:szCs w:val="21"/>
        </w:rPr>
        <w:t>is</w:t>
      </w:r>
      <w:proofErr w:type="gramEnd"/>
      <w:r w:rsidRPr="007625F2">
        <w:rPr>
          <w:rFonts w:ascii="Verdana" w:hAnsi="Verdana" w:cs="Arial"/>
          <w:b/>
          <w:color w:val="000000"/>
          <w:sz w:val="18"/>
          <w:szCs w:val="21"/>
        </w:rPr>
        <w:t xml:space="preserve"> an exciting new initiative by the Australian Greeting Card Association </w:t>
      </w:r>
    </w:p>
    <w:p w:rsidR="00056CE6" w:rsidRPr="002A74E7" w:rsidRDefault="00056CE6" w:rsidP="00056CE6">
      <w:pPr>
        <w:spacing w:after="60" w:line="240" w:lineRule="auto"/>
        <w:ind w:left="274" w:right="1109"/>
        <w:jc w:val="center"/>
        <w:rPr>
          <w:rFonts w:ascii="Verdana" w:hAnsi="Verdana" w:cs="Arial"/>
          <w:b/>
          <w:i/>
          <w:sz w:val="18"/>
          <w:szCs w:val="21"/>
        </w:rPr>
      </w:pPr>
      <w:proofErr w:type="gramStart"/>
      <w:r w:rsidRPr="007625F2">
        <w:rPr>
          <w:rFonts w:ascii="Verdana" w:hAnsi="Verdana" w:cs="Arial"/>
          <w:b/>
          <w:color w:val="000000"/>
          <w:sz w:val="18"/>
          <w:szCs w:val="21"/>
        </w:rPr>
        <w:t>to</w:t>
      </w:r>
      <w:proofErr w:type="gramEnd"/>
      <w:r w:rsidRPr="007625F2">
        <w:rPr>
          <w:rFonts w:ascii="Verdana" w:hAnsi="Verdana" w:cs="Arial"/>
          <w:b/>
          <w:color w:val="000000"/>
          <w:sz w:val="18"/>
          <w:szCs w:val="21"/>
        </w:rPr>
        <w:t xml:space="preserve"> remind </w:t>
      </w:r>
      <w:r w:rsidRPr="002A74E7">
        <w:rPr>
          <w:rFonts w:ascii="Verdana" w:hAnsi="Verdana" w:cs="Arial"/>
          <w:b/>
          <w:sz w:val="18"/>
          <w:szCs w:val="21"/>
        </w:rPr>
        <w:t xml:space="preserve">Australians of the power and value of greeting cards </w:t>
      </w:r>
    </w:p>
    <w:p w:rsidR="00056CE6" w:rsidRPr="00CF520D" w:rsidRDefault="00056CE6" w:rsidP="00056CE6">
      <w:pPr>
        <w:spacing w:after="240" w:line="240" w:lineRule="auto"/>
        <w:ind w:left="274" w:right="1106"/>
        <w:jc w:val="center"/>
        <w:rPr>
          <w:rFonts w:ascii="Verdana" w:hAnsi="Verdana" w:cs="Arial"/>
          <w:b/>
          <w:color w:val="000000"/>
          <w:sz w:val="20"/>
          <w:szCs w:val="21"/>
        </w:rPr>
      </w:pPr>
      <w:r w:rsidRPr="002A74E7">
        <w:rPr>
          <w:rFonts w:ascii="Verdana" w:hAnsi="Verdana" w:cs="Arial"/>
          <w:b/>
          <w:sz w:val="20"/>
          <w:szCs w:val="21"/>
        </w:rPr>
        <w:t xml:space="preserve">…and to help YOU drive more </w:t>
      </w:r>
      <w:r>
        <w:rPr>
          <w:rFonts w:ascii="Verdana" w:hAnsi="Verdana" w:cs="Arial"/>
          <w:b/>
          <w:color w:val="000000"/>
          <w:sz w:val="20"/>
          <w:szCs w:val="21"/>
        </w:rPr>
        <w:t xml:space="preserve">sales for your </w:t>
      </w:r>
      <w:r w:rsidRPr="00CF520D">
        <w:rPr>
          <w:rFonts w:ascii="Verdana" w:hAnsi="Verdana" w:cs="Arial"/>
          <w:b/>
          <w:color w:val="000000"/>
          <w:sz w:val="20"/>
          <w:szCs w:val="21"/>
        </w:rPr>
        <w:t>business!</w:t>
      </w:r>
    </w:p>
    <w:p w:rsidR="00056CE6" w:rsidRPr="007625F2" w:rsidRDefault="00056CE6" w:rsidP="00056CE6">
      <w:pPr>
        <w:spacing w:after="240" w:line="240" w:lineRule="auto"/>
        <w:ind w:left="274" w:right="1260"/>
        <w:rPr>
          <w:rFonts w:ascii="Verdana" w:hAnsi="Verdana" w:cs="Arial"/>
          <w:color w:val="000000"/>
          <w:sz w:val="18"/>
          <w:szCs w:val="21"/>
        </w:rPr>
      </w:pPr>
      <w:r w:rsidRPr="007625F2">
        <w:rPr>
          <w:rFonts w:ascii="Verdana" w:hAnsi="Verdana" w:cs="Arial"/>
          <w:b/>
          <w:color w:val="FF65B2"/>
          <w:sz w:val="18"/>
          <w:szCs w:val="21"/>
        </w:rPr>
        <w:t>National Thinking of You Week</w:t>
      </w:r>
      <w:r w:rsidRPr="007625F2">
        <w:rPr>
          <w:rFonts w:ascii="Verdana" w:hAnsi="Verdana" w:cs="Arial"/>
          <w:b/>
          <w:i/>
          <w:color w:val="FF65B2"/>
          <w:sz w:val="18"/>
          <w:szCs w:val="21"/>
        </w:rPr>
        <w:t xml:space="preserve"> </w:t>
      </w:r>
      <w:r w:rsidRPr="007625F2">
        <w:rPr>
          <w:rFonts w:ascii="Verdana" w:hAnsi="Verdana" w:cs="Arial"/>
          <w:color w:val="000000"/>
          <w:sz w:val="18"/>
          <w:szCs w:val="21"/>
        </w:rPr>
        <w:t xml:space="preserve">will </w:t>
      </w:r>
      <w:bookmarkStart w:id="0" w:name="_GoBack"/>
      <w:r w:rsidRPr="007625F2">
        <w:rPr>
          <w:rFonts w:ascii="Verdana" w:hAnsi="Verdana" w:cs="Arial"/>
          <w:color w:val="000000"/>
          <w:sz w:val="18"/>
          <w:szCs w:val="21"/>
        </w:rPr>
        <w:t xml:space="preserve">promote the impact, importance and lasting value of written greetings to express feelings, share emotions and connect with those we care about the most. </w:t>
      </w:r>
    </w:p>
    <w:p w:rsidR="00056CE6" w:rsidRDefault="00056CE6" w:rsidP="00056CE6">
      <w:pPr>
        <w:spacing w:after="240" w:line="240" w:lineRule="auto"/>
        <w:ind w:left="274" w:right="1260"/>
        <w:rPr>
          <w:rFonts w:ascii="Verdana" w:hAnsi="Verdana" w:cs="Arial"/>
          <w:color w:val="000000"/>
          <w:sz w:val="18"/>
          <w:szCs w:val="21"/>
        </w:rPr>
      </w:pPr>
      <w:r w:rsidRPr="002A74E7">
        <w:rPr>
          <w:rFonts w:ascii="Verdana" w:hAnsi="Verdana" w:cs="Arial"/>
          <w:sz w:val="18"/>
          <w:szCs w:val="21"/>
        </w:rPr>
        <w:t xml:space="preserve">We aim to create </w:t>
      </w:r>
      <w:r w:rsidRPr="007625F2">
        <w:rPr>
          <w:rFonts w:ascii="Verdana" w:hAnsi="Verdana" w:cs="Arial"/>
          <w:color w:val="000000"/>
          <w:sz w:val="18"/>
          <w:szCs w:val="21"/>
        </w:rPr>
        <w:t xml:space="preserve">a ‘wave of love, caring and happiness’ across the nation during the third week of June 2015 by encouraging people to </w:t>
      </w:r>
      <w:r>
        <w:rPr>
          <w:rFonts w:ascii="Verdana" w:hAnsi="Verdana" w:cs="Arial"/>
          <w:color w:val="000000"/>
          <w:sz w:val="18"/>
          <w:szCs w:val="21"/>
        </w:rPr>
        <w:t xml:space="preserve">buy and </w:t>
      </w:r>
      <w:r w:rsidRPr="007625F2">
        <w:rPr>
          <w:rFonts w:ascii="Verdana" w:hAnsi="Verdana" w:cs="Arial"/>
          <w:color w:val="000000"/>
          <w:sz w:val="18"/>
          <w:szCs w:val="21"/>
        </w:rPr>
        <w:t>send greeting card</w:t>
      </w:r>
      <w:r>
        <w:rPr>
          <w:rFonts w:ascii="Verdana" w:hAnsi="Verdana" w:cs="Arial"/>
          <w:color w:val="000000"/>
          <w:sz w:val="18"/>
          <w:szCs w:val="21"/>
        </w:rPr>
        <w:t>s</w:t>
      </w:r>
      <w:r w:rsidRPr="007625F2">
        <w:rPr>
          <w:rFonts w:ascii="Verdana" w:hAnsi="Verdana" w:cs="Arial"/>
          <w:color w:val="000000"/>
          <w:sz w:val="18"/>
          <w:szCs w:val="21"/>
        </w:rPr>
        <w:t xml:space="preserve"> to </w:t>
      </w:r>
      <w:r>
        <w:rPr>
          <w:rFonts w:ascii="Verdana" w:hAnsi="Verdana" w:cs="Arial"/>
          <w:color w:val="000000"/>
          <w:sz w:val="18"/>
          <w:szCs w:val="21"/>
        </w:rPr>
        <w:t xml:space="preserve">their </w:t>
      </w:r>
      <w:r w:rsidRPr="007625F2">
        <w:rPr>
          <w:rFonts w:ascii="Verdana" w:hAnsi="Verdana" w:cs="Arial"/>
          <w:color w:val="000000"/>
          <w:sz w:val="18"/>
          <w:szCs w:val="21"/>
        </w:rPr>
        <w:t xml:space="preserve">friends, family and loved ones. </w:t>
      </w:r>
    </w:p>
    <w:bookmarkEnd w:id="0"/>
    <w:p w:rsidR="00056CE6" w:rsidRPr="007625F2" w:rsidRDefault="00056CE6" w:rsidP="00056CE6">
      <w:pPr>
        <w:spacing w:after="240" w:line="240" w:lineRule="auto"/>
        <w:ind w:left="274" w:right="1260"/>
        <w:rPr>
          <w:rFonts w:ascii="Verdana" w:hAnsi="Verdana" w:cs="Arial"/>
          <w:color w:val="000000"/>
          <w:sz w:val="18"/>
          <w:szCs w:val="21"/>
        </w:rPr>
      </w:pPr>
      <w:r w:rsidRPr="007625F2">
        <w:rPr>
          <w:rFonts w:ascii="Verdana" w:hAnsi="Verdana" w:cs="Arial"/>
          <w:color w:val="000000"/>
          <w:sz w:val="18"/>
          <w:szCs w:val="21"/>
        </w:rPr>
        <w:t xml:space="preserve">This will help support </w:t>
      </w:r>
      <w:r>
        <w:rPr>
          <w:rFonts w:ascii="Verdana" w:hAnsi="Verdana" w:cs="Arial"/>
          <w:color w:val="000000"/>
          <w:sz w:val="18"/>
          <w:szCs w:val="21"/>
        </w:rPr>
        <w:t xml:space="preserve">businesses like yours by </w:t>
      </w:r>
      <w:r w:rsidRPr="007625F2">
        <w:rPr>
          <w:rFonts w:ascii="Verdana" w:hAnsi="Verdana" w:cs="Arial"/>
          <w:color w:val="000000"/>
          <w:sz w:val="18"/>
          <w:szCs w:val="21"/>
        </w:rPr>
        <w:t xml:space="preserve">driving </w:t>
      </w:r>
      <w:r>
        <w:rPr>
          <w:rFonts w:ascii="Verdana" w:hAnsi="Verdana" w:cs="Arial"/>
          <w:color w:val="000000"/>
          <w:sz w:val="18"/>
          <w:szCs w:val="21"/>
        </w:rPr>
        <w:t xml:space="preserve">store </w:t>
      </w:r>
      <w:r w:rsidRPr="007625F2">
        <w:rPr>
          <w:rFonts w:ascii="Verdana" w:hAnsi="Verdana" w:cs="Arial"/>
          <w:color w:val="000000"/>
          <w:sz w:val="18"/>
          <w:szCs w:val="21"/>
        </w:rPr>
        <w:t>traffic and sales</w:t>
      </w:r>
      <w:r>
        <w:rPr>
          <w:rFonts w:ascii="Verdana" w:hAnsi="Verdana" w:cs="Arial"/>
          <w:color w:val="000000"/>
          <w:sz w:val="18"/>
          <w:szCs w:val="21"/>
        </w:rPr>
        <w:t xml:space="preserve"> of greeting cards</w:t>
      </w:r>
      <w:r w:rsidRPr="007625F2">
        <w:rPr>
          <w:rFonts w:ascii="Verdana" w:hAnsi="Verdana" w:cs="Arial"/>
          <w:color w:val="000000"/>
          <w:sz w:val="18"/>
          <w:szCs w:val="21"/>
        </w:rPr>
        <w:t>, not only during the week but</w:t>
      </w:r>
      <w:r>
        <w:rPr>
          <w:rFonts w:ascii="Verdana" w:hAnsi="Verdana" w:cs="Arial"/>
          <w:color w:val="000000"/>
          <w:sz w:val="18"/>
          <w:szCs w:val="21"/>
        </w:rPr>
        <w:t xml:space="preserve"> </w:t>
      </w:r>
      <w:r w:rsidRPr="007625F2">
        <w:rPr>
          <w:rFonts w:ascii="Verdana" w:hAnsi="Verdana" w:cs="Arial"/>
          <w:color w:val="000000"/>
          <w:sz w:val="18"/>
          <w:szCs w:val="21"/>
        </w:rPr>
        <w:t>throughout the post-promotional period.</w:t>
      </w:r>
    </w:p>
    <w:p w:rsidR="00056CE6" w:rsidRPr="007625F2" w:rsidRDefault="00056CE6" w:rsidP="00056CE6">
      <w:pPr>
        <w:spacing w:after="240" w:line="240" w:lineRule="auto"/>
        <w:ind w:left="274" w:right="1260"/>
        <w:rPr>
          <w:rFonts w:ascii="Verdana" w:hAnsi="Verdana" w:cs="Arial"/>
          <w:b/>
          <w:color w:val="000000"/>
          <w:sz w:val="18"/>
          <w:szCs w:val="21"/>
        </w:rPr>
      </w:pPr>
      <w:r w:rsidRPr="007625F2">
        <w:rPr>
          <w:rFonts w:ascii="Verdana" w:hAnsi="Verdana" w:cs="Arial"/>
          <w:b/>
          <w:color w:val="000000"/>
          <w:sz w:val="18"/>
          <w:szCs w:val="21"/>
        </w:rPr>
        <w:t xml:space="preserve">With the enthusiastic support of the Australian Newsagents Federation </w:t>
      </w:r>
      <w:r>
        <w:rPr>
          <w:rFonts w:ascii="Verdana" w:hAnsi="Verdana" w:cs="Arial"/>
          <w:b/>
          <w:color w:val="000000"/>
          <w:sz w:val="18"/>
          <w:szCs w:val="21"/>
        </w:rPr>
        <w:t xml:space="preserve">&amp; Australia Post, we are encouraging all greeting card retailers to support </w:t>
      </w:r>
      <w:r w:rsidRPr="007625F2">
        <w:rPr>
          <w:rFonts w:ascii="Verdana" w:hAnsi="Verdana" w:cs="Arial"/>
          <w:b/>
          <w:color w:val="000000"/>
          <w:sz w:val="18"/>
          <w:szCs w:val="21"/>
        </w:rPr>
        <w:t>this event – and that includes YOU.</w:t>
      </w:r>
    </w:p>
    <w:p w:rsidR="00056CE6" w:rsidRDefault="00056CE6" w:rsidP="00056CE6">
      <w:pPr>
        <w:spacing w:after="240" w:line="240" w:lineRule="auto"/>
        <w:ind w:left="274" w:right="1080"/>
        <w:rPr>
          <w:rFonts w:ascii="Verdana" w:hAnsi="Verdana" w:cs="Arial"/>
          <w:bCs/>
          <w:color w:val="000000"/>
          <w:sz w:val="18"/>
          <w:szCs w:val="21"/>
          <w:lang w:val="en-US"/>
        </w:rPr>
      </w:pPr>
      <w:r>
        <w:rPr>
          <w:rFonts w:ascii="Verdana" w:hAnsi="Verdana" w:cs="Arial"/>
          <w:bCs/>
          <w:color w:val="000000"/>
          <w:sz w:val="18"/>
          <w:szCs w:val="21"/>
          <w:lang w:val="en-US"/>
        </w:rPr>
        <w:t xml:space="preserve">There are many ways you can use this campaign to drive traffic and sales at </w:t>
      </w:r>
      <w:r w:rsidRPr="002A74E7">
        <w:rPr>
          <w:rFonts w:ascii="Verdana" w:hAnsi="Verdana" w:cs="Arial"/>
          <w:bCs/>
          <w:sz w:val="18"/>
          <w:szCs w:val="21"/>
          <w:lang w:val="en-US"/>
        </w:rPr>
        <w:t xml:space="preserve">your </w:t>
      </w:r>
      <w:r w:rsidRPr="002A74E7">
        <w:rPr>
          <w:rFonts w:ascii="Verdana" w:hAnsi="Verdana" w:cs="Arial"/>
          <w:b/>
          <w:bCs/>
          <w:sz w:val="18"/>
          <w:szCs w:val="21"/>
          <w:lang w:val="en-US"/>
        </w:rPr>
        <w:t xml:space="preserve">store. </w:t>
      </w:r>
      <w:r w:rsidRPr="002A74E7">
        <w:rPr>
          <w:rFonts w:ascii="Verdana" w:hAnsi="Verdana" w:cs="Arial"/>
          <w:bCs/>
          <w:sz w:val="18"/>
          <w:szCs w:val="21"/>
          <w:lang w:val="en-US"/>
        </w:rPr>
        <w:t xml:space="preserve">We’d encourage you to </w:t>
      </w:r>
      <w:proofErr w:type="spellStart"/>
      <w:r w:rsidRPr="002A74E7">
        <w:rPr>
          <w:rFonts w:ascii="Verdana" w:hAnsi="Verdana" w:cs="Arial"/>
          <w:bCs/>
          <w:sz w:val="18"/>
          <w:szCs w:val="21"/>
          <w:lang w:val="en-US"/>
        </w:rPr>
        <w:t>organise</w:t>
      </w:r>
      <w:proofErr w:type="spellEnd"/>
      <w:r w:rsidRPr="002A74E7">
        <w:rPr>
          <w:rFonts w:ascii="Verdana" w:hAnsi="Verdana" w:cs="Arial"/>
          <w:bCs/>
          <w:sz w:val="18"/>
          <w:szCs w:val="21"/>
          <w:lang w:val="en-US"/>
        </w:rPr>
        <w:t xml:space="preserve"> events and promotions in your local community and promote your involvement </w:t>
      </w:r>
      <w:r>
        <w:rPr>
          <w:rFonts w:ascii="Verdana" w:hAnsi="Verdana" w:cs="Arial"/>
          <w:bCs/>
          <w:color w:val="000000"/>
          <w:sz w:val="18"/>
          <w:szCs w:val="21"/>
          <w:lang w:val="en-US"/>
        </w:rPr>
        <w:t xml:space="preserve">through local media. </w:t>
      </w:r>
    </w:p>
    <w:p w:rsidR="00056CE6" w:rsidRPr="004C42D4" w:rsidRDefault="00056CE6" w:rsidP="00056CE6">
      <w:pPr>
        <w:spacing w:after="240" w:line="240" w:lineRule="auto"/>
        <w:ind w:left="274" w:right="1080"/>
        <w:rPr>
          <w:rFonts w:ascii="Verdana" w:hAnsi="Verdana" w:cs="Arial"/>
          <w:bCs/>
          <w:color w:val="000000"/>
          <w:sz w:val="18"/>
          <w:szCs w:val="21"/>
          <w:lang w:val="en-US"/>
        </w:rPr>
      </w:pPr>
      <w:r>
        <w:rPr>
          <w:rFonts w:ascii="Verdana" w:hAnsi="Verdana" w:cs="Arial"/>
          <w:color w:val="000000"/>
          <w:sz w:val="18"/>
          <w:szCs w:val="21"/>
          <w:lang w:val="en-US"/>
        </w:rPr>
        <w:t xml:space="preserve">We have </w:t>
      </w:r>
      <w:r w:rsidRPr="007625F2">
        <w:rPr>
          <w:rFonts w:ascii="Verdana" w:hAnsi="Verdana" w:cs="Arial"/>
          <w:color w:val="000000"/>
          <w:sz w:val="18"/>
          <w:szCs w:val="21"/>
          <w:lang w:val="en-US"/>
        </w:rPr>
        <w:t xml:space="preserve">created a special range of </w:t>
      </w:r>
      <w:r>
        <w:rPr>
          <w:rFonts w:ascii="Verdana" w:hAnsi="Verdana" w:cs="Arial"/>
          <w:color w:val="000000"/>
          <w:sz w:val="18"/>
          <w:szCs w:val="21"/>
          <w:lang w:val="en-US"/>
        </w:rPr>
        <w:t xml:space="preserve">support materials in the </w:t>
      </w:r>
      <w:r w:rsidRPr="007625F2">
        <w:rPr>
          <w:rFonts w:ascii="Verdana" w:hAnsi="Verdana" w:cs="Arial"/>
          <w:b/>
          <w:color w:val="FF65B2"/>
          <w:sz w:val="18"/>
          <w:szCs w:val="21"/>
          <w:lang w:val="en-US"/>
        </w:rPr>
        <w:t>National Thinking of You Week</w:t>
      </w:r>
      <w:r w:rsidRPr="007625F2">
        <w:rPr>
          <w:rFonts w:ascii="Verdana" w:hAnsi="Verdana" w:cs="Arial"/>
          <w:b/>
          <w:i/>
          <w:color w:val="FF65B2"/>
          <w:sz w:val="18"/>
          <w:szCs w:val="21"/>
          <w:lang w:val="en-US"/>
        </w:rPr>
        <w:t xml:space="preserve"> </w:t>
      </w:r>
      <w:r w:rsidRPr="007625F2">
        <w:rPr>
          <w:rFonts w:ascii="Verdana" w:hAnsi="Verdana" w:cs="Arial"/>
          <w:color w:val="000000"/>
          <w:sz w:val="18"/>
          <w:szCs w:val="21"/>
          <w:lang w:val="en-US"/>
        </w:rPr>
        <w:t>tool kit</w:t>
      </w:r>
      <w:r>
        <w:rPr>
          <w:rFonts w:ascii="Verdana" w:hAnsi="Verdana" w:cs="Arial"/>
          <w:color w:val="000000"/>
          <w:sz w:val="18"/>
          <w:szCs w:val="21"/>
          <w:lang w:val="en-US"/>
        </w:rPr>
        <w:t xml:space="preserve">. This is available to you right now at </w:t>
      </w:r>
      <w:hyperlink r:id="rId8" w:history="1">
        <w:r w:rsidRPr="00C13529">
          <w:rPr>
            <w:rStyle w:val="Hyperlink"/>
            <w:rFonts w:ascii="Verdana" w:hAnsi="Verdana" w:cs="Arial"/>
            <w:bCs/>
            <w:sz w:val="18"/>
            <w:szCs w:val="21"/>
            <w:lang w:val="en-US"/>
          </w:rPr>
          <w:t>www.agca.org.au</w:t>
        </w:r>
      </w:hyperlink>
      <w:r>
        <w:rPr>
          <w:rFonts w:ascii="Verdana" w:hAnsi="Verdana" w:cs="Arial"/>
          <w:bCs/>
          <w:color w:val="000000"/>
          <w:sz w:val="18"/>
          <w:szCs w:val="21"/>
          <w:lang w:val="en-US"/>
        </w:rPr>
        <w:t xml:space="preserve"> and includes POS and in-store promotional materials, ideas for events and activities to help you drive traffic and sales, and resources to help you promote your involvement locally.</w:t>
      </w:r>
    </w:p>
    <w:p w:rsidR="00056CE6" w:rsidRDefault="00056CE6" w:rsidP="00056CE6">
      <w:pPr>
        <w:spacing w:after="240" w:line="240" w:lineRule="auto"/>
        <w:ind w:left="274" w:right="1080"/>
        <w:rPr>
          <w:rFonts w:ascii="Verdana" w:hAnsi="Verdana" w:cs="Arial"/>
          <w:color w:val="000000"/>
          <w:sz w:val="18"/>
          <w:szCs w:val="21"/>
          <w:lang w:val="en-US"/>
        </w:rPr>
      </w:pPr>
      <w:r w:rsidRPr="007625F2">
        <w:rPr>
          <w:rFonts w:ascii="Verdana" w:hAnsi="Verdana" w:cs="Arial"/>
          <w:color w:val="000000"/>
          <w:sz w:val="18"/>
          <w:szCs w:val="21"/>
          <w:lang w:val="en-US"/>
        </w:rPr>
        <w:t xml:space="preserve">The AGCA will </w:t>
      </w:r>
      <w:r>
        <w:rPr>
          <w:rFonts w:ascii="Verdana" w:hAnsi="Verdana" w:cs="Arial"/>
          <w:color w:val="000000"/>
          <w:sz w:val="18"/>
          <w:szCs w:val="21"/>
          <w:lang w:val="en-US"/>
        </w:rPr>
        <w:t>run a PR campaign through our partners and media contacts, but to get the most value for your business you need to drive it at your local level. Good luck and enjoy the week!</w:t>
      </w:r>
    </w:p>
    <w:p w:rsidR="002C0F5E" w:rsidRDefault="009C6F43" w:rsidP="00056CE6">
      <w:pPr>
        <w:spacing w:after="240"/>
        <w:ind w:left="270" w:right="1080"/>
        <w:rPr>
          <w:rFonts w:ascii="Verdana" w:hAnsi="Verdana" w:cs="Arial"/>
          <w:color w:val="0F243E"/>
          <w:sz w:val="18"/>
          <w:szCs w:val="21"/>
          <w:lang w:val="en-US"/>
        </w:rPr>
      </w:pPr>
      <w:r>
        <w:rPr>
          <w:rFonts w:ascii="Angelina" w:hAnsi="Angelina" w:cs="Arial"/>
          <w:noProof/>
          <w:color w:val="0F243E"/>
          <w:sz w:val="52"/>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5.25pt;margin-top:8.5pt;width:158.4pt;height:39.2pt;z-index:-251658752;mso-position-horizontal-relative:text;mso-position-vertical-relative:text" o:allowincell="f">
            <v:imagedata r:id="rId9" o:title=""/>
          </v:shape>
          <o:OLEObject Type="Embed" ProgID="MSPhotoEd.3" ShapeID="_x0000_s1031" DrawAspect="Content" ObjectID="_1496129138" r:id="rId10"/>
        </w:pict>
      </w:r>
      <w:r w:rsidR="002C0F5E" w:rsidRPr="007625F2">
        <w:rPr>
          <w:rFonts w:ascii="Verdana" w:hAnsi="Verdana" w:cs="Arial"/>
          <w:color w:val="000000"/>
          <w:sz w:val="18"/>
          <w:szCs w:val="21"/>
          <w:lang w:val="en-US"/>
        </w:rPr>
        <w:t>Many thanks and kind regards,</w:t>
      </w:r>
      <w:r w:rsidR="002C0F5E" w:rsidRPr="007625F2">
        <w:rPr>
          <w:rFonts w:ascii="Verdana" w:hAnsi="Verdana" w:cs="Arial"/>
          <w:color w:val="0F243E"/>
          <w:sz w:val="18"/>
          <w:szCs w:val="21"/>
          <w:lang w:val="en-US"/>
        </w:rPr>
        <w:t xml:space="preserve"> </w:t>
      </w:r>
    </w:p>
    <w:p w:rsidR="002C0F5E" w:rsidRDefault="002C0F5E" w:rsidP="00056CE6">
      <w:pPr>
        <w:spacing w:after="240"/>
        <w:ind w:left="270" w:right="1080"/>
        <w:rPr>
          <w:rFonts w:ascii="Verdana" w:hAnsi="Verdana" w:cs="Arial"/>
          <w:color w:val="0F243E"/>
          <w:sz w:val="18"/>
          <w:szCs w:val="21"/>
          <w:lang w:val="en-US"/>
        </w:rPr>
      </w:pPr>
    </w:p>
    <w:p w:rsidR="002C0F5E" w:rsidRDefault="002C0F5E" w:rsidP="00056CE6">
      <w:pPr>
        <w:spacing w:after="0"/>
        <w:ind w:left="270" w:right="1080"/>
        <w:rPr>
          <w:rFonts w:ascii="Verdana" w:hAnsi="Verdana" w:cs="Arial"/>
          <w:b/>
          <w:color w:val="0F243E"/>
          <w:sz w:val="18"/>
          <w:szCs w:val="21"/>
          <w:lang w:val="en-US"/>
        </w:rPr>
      </w:pPr>
      <w:r>
        <w:rPr>
          <w:rFonts w:ascii="Verdana" w:hAnsi="Verdana" w:cs="Arial"/>
          <w:b/>
          <w:color w:val="0F243E"/>
          <w:sz w:val="18"/>
          <w:szCs w:val="21"/>
          <w:lang w:val="en-US"/>
        </w:rPr>
        <w:t>Ron Thorpe</w:t>
      </w:r>
    </w:p>
    <w:p w:rsidR="002C0F5E" w:rsidRDefault="002C0F5E" w:rsidP="00056CE6">
      <w:pPr>
        <w:spacing w:after="240"/>
        <w:ind w:left="270" w:right="1080"/>
        <w:rPr>
          <w:rFonts w:ascii="Verdana" w:hAnsi="Verdana" w:cs="Arial"/>
          <w:color w:val="0F243E"/>
          <w:sz w:val="18"/>
          <w:szCs w:val="21"/>
          <w:u w:val="single"/>
          <w:lang w:val="en-US"/>
        </w:rPr>
      </w:pPr>
      <w:r w:rsidRPr="003219C2">
        <w:rPr>
          <w:rFonts w:ascii="Verdana" w:hAnsi="Verdana" w:cs="Arial"/>
          <w:color w:val="0F243E"/>
          <w:sz w:val="18"/>
          <w:szCs w:val="21"/>
          <w:u w:val="single"/>
          <w:lang w:val="en-US"/>
        </w:rPr>
        <w:t>President, Australian Greeting Card Association</w:t>
      </w:r>
    </w:p>
    <w:p w:rsidR="002C0F5E" w:rsidRPr="003219C2" w:rsidRDefault="00056CE6" w:rsidP="00056CE6">
      <w:pPr>
        <w:spacing w:after="240"/>
        <w:ind w:left="270" w:right="1080"/>
        <w:rPr>
          <w:rFonts w:ascii="Verdana" w:hAnsi="Verdana" w:cs="Arial"/>
          <w:color w:val="0F243E"/>
          <w:sz w:val="18"/>
          <w:szCs w:val="21"/>
          <w:u w:val="single"/>
          <w:lang w:val="en-US"/>
        </w:rPr>
      </w:pPr>
      <w:r w:rsidRPr="009715D7">
        <w:rPr>
          <w:rFonts w:ascii="Verdana" w:hAnsi="Verdana" w:cs="Arial"/>
          <w:noProof/>
          <w:color w:val="0F243E"/>
          <w:sz w:val="18"/>
          <w:szCs w:val="21"/>
        </w:rPr>
        <w:drawing>
          <wp:inline distT="0" distB="0" distL="0" distR="0">
            <wp:extent cx="2186940" cy="1234440"/>
            <wp:effectExtent l="0" t="0" r="3810" b="381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6940" cy="1234440"/>
                    </a:xfrm>
                    <a:prstGeom prst="rect">
                      <a:avLst/>
                    </a:prstGeom>
                    <a:noFill/>
                    <a:ln>
                      <a:noFill/>
                    </a:ln>
                  </pic:spPr>
                </pic:pic>
              </a:graphicData>
            </a:graphic>
          </wp:inline>
        </w:drawing>
      </w:r>
    </w:p>
    <w:p w:rsidR="002C0F5E" w:rsidRPr="007625F2" w:rsidRDefault="002C0F5E" w:rsidP="00056CE6">
      <w:pPr>
        <w:spacing w:after="0"/>
        <w:ind w:left="270"/>
        <w:rPr>
          <w:rFonts w:ascii="Verdana" w:hAnsi="Verdana" w:cs="Arial"/>
          <w:bCs/>
          <w:color w:val="0F243E"/>
          <w:sz w:val="18"/>
          <w:szCs w:val="21"/>
          <w:lang w:val="en-US"/>
        </w:rPr>
      </w:pPr>
      <w:r w:rsidRPr="007625F2">
        <w:rPr>
          <w:rFonts w:ascii="Verdana" w:hAnsi="Verdana" w:cs="Arial"/>
          <w:bCs/>
          <w:color w:val="0F243E"/>
          <w:sz w:val="18"/>
          <w:szCs w:val="21"/>
          <w:lang w:val="en-US"/>
        </w:rPr>
        <w:t xml:space="preserve">Unit 3, 5-7 </w:t>
      </w:r>
      <w:proofErr w:type="spellStart"/>
      <w:r w:rsidRPr="007625F2">
        <w:rPr>
          <w:rFonts w:ascii="Verdana" w:hAnsi="Verdana" w:cs="Arial"/>
          <w:bCs/>
          <w:color w:val="0F243E"/>
          <w:sz w:val="18"/>
          <w:szCs w:val="21"/>
          <w:lang w:val="en-US"/>
        </w:rPr>
        <w:t>Compark</w:t>
      </w:r>
      <w:proofErr w:type="spellEnd"/>
      <w:r w:rsidRPr="007625F2">
        <w:rPr>
          <w:rFonts w:ascii="Verdana" w:hAnsi="Verdana" w:cs="Arial"/>
          <w:bCs/>
          <w:color w:val="0F243E"/>
          <w:sz w:val="18"/>
          <w:szCs w:val="21"/>
          <w:lang w:val="en-US"/>
        </w:rPr>
        <w:t xml:space="preserve"> Circuit</w:t>
      </w:r>
      <w:r>
        <w:rPr>
          <w:rFonts w:ascii="Verdana" w:hAnsi="Verdana" w:cs="Arial"/>
          <w:bCs/>
          <w:color w:val="0F243E"/>
          <w:sz w:val="18"/>
          <w:szCs w:val="21"/>
          <w:lang w:val="en-US"/>
        </w:rPr>
        <w:t xml:space="preserve">, </w:t>
      </w:r>
      <w:proofErr w:type="spellStart"/>
      <w:r w:rsidRPr="007625F2">
        <w:rPr>
          <w:rFonts w:ascii="Verdana" w:hAnsi="Verdana" w:cs="Arial"/>
          <w:bCs/>
          <w:color w:val="0F243E"/>
          <w:sz w:val="18"/>
          <w:szCs w:val="21"/>
          <w:lang w:val="en-US"/>
        </w:rPr>
        <w:t>Mulgrave</w:t>
      </w:r>
      <w:proofErr w:type="spellEnd"/>
      <w:r w:rsidRPr="007625F2">
        <w:rPr>
          <w:rFonts w:ascii="Verdana" w:hAnsi="Verdana" w:cs="Arial"/>
          <w:bCs/>
          <w:color w:val="0F243E"/>
          <w:sz w:val="18"/>
          <w:szCs w:val="21"/>
          <w:lang w:val="en-US"/>
        </w:rPr>
        <w:t xml:space="preserve"> VIC 3170</w:t>
      </w:r>
    </w:p>
    <w:p w:rsidR="007A2B3E" w:rsidRDefault="002C0F5E" w:rsidP="00056CE6">
      <w:pPr>
        <w:ind w:left="270"/>
        <w:rPr>
          <w:rStyle w:val="Hyperlink"/>
          <w:rFonts w:ascii="Verdana" w:hAnsi="Verdana" w:cs="Arial"/>
          <w:bCs/>
          <w:sz w:val="18"/>
          <w:szCs w:val="21"/>
          <w:lang w:val="en-US"/>
        </w:rPr>
      </w:pPr>
      <w:r w:rsidRPr="007625F2">
        <w:rPr>
          <w:rFonts w:ascii="Verdana" w:hAnsi="Verdana" w:cs="Arial"/>
          <w:bCs/>
          <w:color w:val="0F243E"/>
          <w:sz w:val="18"/>
          <w:szCs w:val="21"/>
          <w:lang w:val="en-US"/>
        </w:rPr>
        <w:t>Mobile 61 419 323 265</w:t>
      </w:r>
      <w:r>
        <w:rPr>
          <w:rFonts w:ascii="Verdana" w:hAnsi="Verdana" w:cs="Arial"/>
          <w:bCs/>
          <w:color w:val="0F243E"/>
          <w:sz w:val="18"/>
          <w:szCs w:val="21"/>
          <w:lang w:val="en-US"/>
        </w:rPr>
        <w:t xml:space="preserve">, </w:t>
      </w:r>
      <w:r w:rsidRPr="007625F2">
        <w:rPr>
          <w:rFonts w:ascii="Verdana" w:hAnsi="Verdana" w:cs="Arial"/>
          <w:bCs/>
          <w:color w:val="0F243E"/>
          <w:sz w:val="18"/>
          <w:szCs w:val="21"/>
          <w:lang w:val="en-US"/>
        </w:rPr>
        <w:t xml:space="preserve">Email: </w:t>
      </w:r>
      <w:hyperlink r:id="rId12" w:history="1">
        <w:r w:rsidRPr="007625F2">
          <w:rPr>
            <w:rStyle w:val="Hyperlink"/>
            <w:rFonts w:ascii="Verdana" w:hAnsi="Verdana" w:cs="Arial"/>
            <w:bCs/>
            <w:sz w:val="18"/>
            <w:szCs w:val="21"/>
            <w:lang w:val="en-US"/>
          </w:rPr>
          <w:t>r.thorpe1@bigpond.com</w:t>
        </w:r>
      </w:hyperlink>
    </w:p>
    <w:p w:rsidR="00056CE6" w:rsidRDefault="00056CE6" w:rsidP="00056CE6">
      <w:pPr>
        <w:spacing w:after="240"/>
        <w:ind w:left="270" w:right="1080"/>
        <w:rPr>
          <w:rFonts w:ascii="Verdana" w:hAnsi="Verdana" w:cs="Arial"/>
          <w:b/>
          <w:color w:val="FF65B2"/>
          <w:sz w:val="24"/>
          <w:szCs w:val="24"/>
        </w:rPr>
      </w:pPr>
    </w:p>
    <w:p w:rsidR="00056CE6" w:rsidRDefault="00056CE6" w:rsidP="00056CE6">
      <w:pPr>
        <w:spacing w:after="240"/>
        <w:ind w:left="270" w:right="1080"/>
        <w:rPr>
          <w:rFonts w:ascii="Verdana" w:hAnsi="Verdana" w:cs="Arial"/>
          <w:b/>
          <w:color w:val="FF65B2"/>
          <w:sz w:val="24"/>
          <w:szCs w:val="24"/>
        </w:rPr>
      </w:pPr>
      <w:r>
        <w:rPr>
          <w:rFonts w:ascii="Verdana" w:hAnsi="Verdana" w:cs="Arial"/>
          <w:b/>
          <w:color w:val="FF65B2"/>
          <w:sz w:val="24"/>
          <w:szCs w:val="24"/>
        </w:rPr>
        <w:t>Ideas, Events &amp; Activities</w:t>
      </w:r>
    </w:p>
    <w:p w:rsidR="00056CE6" w:rsidRDefault="00056CE6" w:rsidP="00056CE6">
      <w:pPr>
        <w:spacing w:after="240"/>
        <w:ind w:left="270" w:right="1080"/>
        <w:rPr>
          <w:rFonts w:ascii="Verdana" w:hAnsi="Verdana" w:cs="Arial"/>
          <w:bCs/>
          <w:color w:val="000000"/>
          <w:sz w:val="18"/>
          <w:szCs w:val="21"/>
          <w:lang w:val="en-US"/>
        </w:rPr>
      </w:pPr>
      <w:r>
        <w:rPr>
          <w:rFonts w:ascii="Verdana" w:hAnsi="Verdana" w:cs="Arial"/>
          <w:bCs/>
          <w:color w:val="000000"/>
          <w:sz w:val="18"/>
          <w:szCs w:val="21"/>
          <w:lang w:val="en-US"/>
        </w:rPr>
        <w:t>The creation of National Thinking of You Week creates opportunities for you to get involved in your community in many ways which can drive engagement, promote the benefits of greeting cards, attract customer traffic to your store and, of course, drive sales.</w:t>
      </w:r>
    </w:p>
    <w:p w:rsidR="00056CE6" w:rsidRDefault="00056CE6" w:rsidP="00056CE6">
      <w:pPr>
        <w:spacing w:after="240"/>
        <w:ind w:left="270" w:right="1080"/>
        <w:rPr>
          <w:rFonts w:ascii="Verdana" w:hAnsi="Verdana" w:cs="Arial"/>
          <w:bCs/>
          <w:color w:val="000000"/>
          <w:sz w:val="18"/>
          <w:szCs w:val="21"/>
          <w:lang w:val="en-US"/>
        </w:rPr>
      </w:pPr>
      <w:r>
        <w:rPr>
          <w:rFonts w:ascii="Verdana" w:hAnsi="Verdana" w:cs="Arial"/>
          <w:bCs/>
          <w:color w:val="000000"/>
          <w:sz w:val="18"/>
          <w:szCs w:val="21"/>
          <w:lang w:val="en-US"/>
        </w:rPr>
        <w:t>The possibilities are almost endless…here are just some ideas to get you started:</w:t>
      </w:r>
    </w:p>
    <w:p w:rsidR="00056CE6" w:rsidRDefault="00056CE6" w:rsidP="00056CE6">
      <w:pPr>
        <w:pStyle w:val="ListParagraph"/>
        <w:numPr>
          <w:ilvl w:val="0"/>
          <w:numId w:val="4"/>
        </w:numPr>
        <w:spacing w:after="120"/>
        <w:ind w:left="1260" w:right="1080" w:hanging="540"/>
        <w:contextualSpacing w:val="0"/>
        <w:rPr>
          <w:rFonts w:ascii="Verdana" w:hAnsi="Verdana" w:cs="Arial"/>
          <w:bCs/>
          <w:color w:val="000000"/>
          <w:sz w:val="18"/>
          <w:szCs w:val="21"/>
          <w:lang w:val="en-US"/>
        </w:rPr>
      </w:pPr>
      <w:r>
        <w:rPr>
          <w:rFonts w:ascii="Verdana" w:hAnsi="Verdana" w:cs="Arial"/>
          <w:bCs/>
          <w:color w:val="000000"/>
          <w:sz w:val="18"/>
          <w:szCs w:val="21"/>
          <w:lang w:val="en-US"/>
        </w:rPr>
        <w:t xml:space="preserve">Partner with </w:t>
      </w:r>
      <w:r w:rsidRPr="004C42D4">
        <w:rPr>
          <w:rFonts w:ascii="Verdana" w:hAnsi="Verdana" w:cs="Arial"/>
          <w:b/>
          <w:bCs/>
          <w:color w:val="000000"/>
          <w:sz w:val="18"/>
          <w:szCs w:val="21"/>
          <w:lang w:val="en-US"/>
        </w:rPr>
        <w:t>local businesses</w:t>
      </w:r>
      <w:r>
        <w:rPr>
          <w:rFonts w:ascii="Verdana" w:hAnsi="Verdana" w:cs="Arial"/>
          <w:bCs/>
          <w:color w:val="000000"/>
          <w:sz w:val="18"/>
          <w:szCs w:val="21"/>
          <w:lang w:val="en-US"/>
        </w:rPr>
        <w:t xml:space="preserve"> to run an activity day in your shopping strip</w:t>
      </w:r>
    </w:p>
    <w:p w:rsidR="00056CE6" w:rsidRDefault="00056CE6" w:rsidP="00056CE6">
      <w:pPr>
        <w:pStyle w:val="ListParagraph"/>
        <w:numPr>
          <w:ilvl w:val="0"/>
          <w:numId w:val="4"/>
        </w:numPr>
        <w:spacing w:after="120"/>
        <w:ind w:left="1260" w:right="1080" w:hanging="540"/>
        <w:contextualSpacing w:val="0"/>
        <w:rPr>
          <w:rFonts w:ascii="Verdana" w:hAnsi="Verdana" w:cs="Arial"/>
          <w:bCs/>
          <w:color w:val="000000"/>
          <w:sz w:val="18"/>
          <w:szCs w:val="21"/>
          <w:lang w:val="en-US"/>
        </w:rPr>
      </w:pPr>
      <w:proofErr w:type="spellStart"/>
      <w:r>
        <w:rPr>
          <w:rFonts w:ascii="Verdana" w:hAnsi="Verdana" w:cs="Arial"/>
          <w:bCs/>
          <w:color w:val="000000"/>
          <w:sz w:val="18"/>
          <w:szCs w:val="21"/>
          <w:lang w:val="en-US"/>
        </w:rPr>
        <w:t>Inivite</w:t>
      </w:r>
      <w:proofErr w:type="spellEnd"/>
      <w:r>
        <w:rPr>
          <w:rFonts w:ascii="Verdana" w:hAnsi="Verdana" w:cs="Arial"/>
          <w:bCs/>
          <w:color w:val="000000"/>
          <w:sz w:val="18"/>
          <w:szCs w:val="21"/>
          <w:lang w:val="en-US"/>
        </w:rPr>
        <w:t xml:space="preserve"> local </w:t>
      </w:r>
      <w:r w:rsidRPr="004C42D4">
        <w:rPr>
          <w:rFonts w:ascii="Verdana" w:hAnsi="Verdana" w:cs="Arial"/>
          <w:b/>
          <w:bCs/>
          <w:color w:val="000000"/>
          <w:sz w:val="18"/>
          <w:szCs w:val="21"/>
          <w:lang w:val="en-US"/>
        </w:rPr>
        <w:t>schools</w:t>
      </w:r>
      <w:r>
        <w:rPr>
          <w:rFonts w:ascii="Verdana" w:hAnsi="Verdana" w:cs="Arial"/>
          <w:b/>
          <w:bCs/>
          <w:color w:val="000000"/>
          <w:sz w:val="18"/>
          <w:szCs w:val="21"/>
          <w:lang w:val="en-US"/>
        </w:rPr>
        <w:t xml:space="preserve"> or kindergartens</w:t>
      </w:r>
      <w:r>
        <w:rPr>
          <w:rFonts w:ascii="Verdana" w:hAnsi="Verdana" w:cs="Arial"/>
          <w:bCs/>
          <w:color w:val="000000"/>
          <w:sz w:val="18"/>
          <w:szCs w:val="21"/>
          <w:lang w:val="en-US"/>
        </w:rPr>
        <w:t xml:space="preserve"> to get the children involved, with a card stall and ‘Thinking of You’ activities including writing greeting cards to their friends.</w:t>
      </w:r>
    </w:p>
    <w:p w:rsidR="00056CE6" w:rsidRDefault="00056CE6" w:rsidP="00056CE6">
      <w:pPr>
        <w:pStyle w:val="ListParagraph"/>
        <w:numPr>
          <w:ilvl w:val="0"/>
          <w:numId w:val="4"/>
        </w:numPr>
        <w:spacing w:after="120"/>
        <w:ind w:left="1260" w:right="1080" w:hanging="540"/>
        <w:contextualSpacing w:val="0"/>
        <w:rPr>
          <w:rFonts w:ascii="Verdana" w:hAnsi="Verdana" w:cs="Arial"/>
          <w:bCs/>
          <w:color w:val="000000"/>
          <w:sz w:val="18"/>
          <w:szCs w:val="21"/>
          <w:lang w:val="en-US"/>
        </w:rPr>
      </w:pPr>
      <w:proofErr w:type="spellStart"/>
      <w:r>
        <w:rPr>
          <w:rFonts w:ascii="Verdana" w:hAnsi="Verdana" w:cs="Arial"/>
          <w:bCs/>
          <w:color w:val="000000"/>
          <w:sz w:val="18"/>
          <w:szCs w:val="21"/>
          <w:lang w:val="en-US"/>
        </w:rPr>
        <w:t>Organise</w:t>
      </w:r>
      <w:proofErr w:type="spellEnd"/>
      <w:r>
        <w:rPr>
          <w:rFonts w:ascii="Verdana" w:hAnsi="Verdana" w:cs="Arial"/>
          <w:bCs/>
          <w:color w:val="000000"/>
          <w:sz w:val="18"/>
          <w:szCs w:val="21"/>
          <w:lang w:val="en-US"/>
        </w:rPr>
        <w:t xml:space="preserve"> a visit to local </w:t>
      </w:r>
      <w:r w:rsidRPr="004C42D4">
        <w:rPr>
          <w:rFonts w:ascii="Verdana" w:hAnsi="Verdana" w:cs="Arial"/>
          <w:b/>
          <w:bCs/>
          <w:color w:val="000000"/>
          <w:sz w:val="18"/>
          <w:szCs w:val="21"/>
          <w:lang w:val="en-US"/>
        </w:rPr>
        <w:t>aged care facilities</w:t>
      </w:r>
      <w:r>
        <w:rPr>
          <w:rFonts w:ascii="Verdana" w:hAnsi="Verdana" w:cs="Arial"/>
          <w:bCs/>
          <w:color w:val="000000"/>
          <w:sz w:val="18"/>
          <w:szCs w:val="21"/>
          <w:lang w:val="en-US"/>
        </w:rPr>
        <w:t xml:space="preserve"> or retirement villages for a ‘Thinking of You’ morning tea where residents can purchase cards, write them to a friend, and give them to you for posting.</w:t>
      </w:r>
    </w:p>
    <w:p w:rsidR="00056CE6" w:rsidRDefault="00056CE6" w:rsidP="00056CE6">
      <w:pPr>
        <w:pStyle w:val="ListParagraph"/>
        <w:numPr>
          <w:ilvl w:val="0"/>
          <w:numId w:val="4"/>
        </w:numPr>
        <w:spacing w:after="120"/>
        <w:ind w:left="1260" w:right="1080" w:hanging="540"/>
        <w:contextualSpacing w:val="0"/>
        <w:rPr>
          <w:rFonts w:ascii="Verdana" w:hAnsi="Verdana" w:cs="Arial"/>
          <w:bCs/>
          <w:color w:val="000000"/>
          <w:sz w:val="18"/>
          <w:szCs w:val="21"/>
          <w:lang w:val="en-US"/>
        </w:rPr>
      </w:pPr>
      <w:r>
        <w:rPr>
          <w:rFonts w:ascii="Verdana" w:hAnsi="Verdana" w:cs="Arial"/>
          <w:bCs/>
          <w:color w:val="000000"/>
          <w:sz w:val="18"/>
          <w:szCs w:val="21"/>
          <w:lang w:val="en-US"/>
        </w:rPr>
        <w:t xml:space="preserve">Get local children involved in a </w:t>
      </w:r>
      <w:r>
        <w:rPr>
          <w:rFonts w:ascii="Verdana" w:hAnsi="Verdana" w:cs="Arial"/>
          <w:b/>
          <w:bCs/>
          <w:color w:val="000000"/>
          <w:sz w:val="18"/>
          <w:szCs w:val="21"/>
          <w:lang w:val="en-US"/>
        </w:rPr>
        <w:t xml:space="preserve">greeting card design competition </w:t>
      </w:r>
      <w:r>
        <w:rPr>
          <w:rFonts w:ascii="Verdana" w:hAnsi="Verdana" w:cs="Arial"/>
          <w:bCs/>
          <w:color w:val="000000"/>
          <w:sz w:val="18"/>
          <w:szCs w:val="21"/>
          <w:lang w:val="en-US"/>
        </w:rPr>
        <w:t>where the best design wins a selection of cards</w:t>
      </w:r>
    </w:p>
    <w:p w:rsidR="00056CE6" w:rsidRDefault="00056CE6" w:rsidP="00056CE6">
      <w:pPr>
        <w:pStyle w:val="ListParagraph"/>
        <w:numPr>
          <w:ilvl w:val="0"/>
          <w:numId w:val="4"/>
        </w:numPr>
        <w:spacing w:after="120"/>
        <w:ind w:left="1260" w:right="1080" w:hanging="540"/>
        <w:contextualSpacing w:val="0"/>
        <w:rPr>
          <w:rFonts w:ascii="Verdana" w:hAnsi="Verdana" w:cs="Arial"/>
          <w:bCs/>
          <w:color w:val="000000"/>
          <w:sz w:val="18"/>
          <w:szCs w:val="21"/>
          <w:lang w:val="en-US"/>
        </w:rPr>
      </w:pPr>
      <w:r>
        <w:rPr>
          <w:rFonts w:ascii="Verdana" w:hAnsi="Verdana" w:cs="Arial"/>
          <w:bCs/>
          <w:color w:val="000000"/>
          <w:sz w:val="18"/>
          <w:szCs w:val="21"/>
          <w:lang w:val="en-US"/>
        </w:rPr>
        <w:t xml:space="preserve">Approach your </w:t>
      </w:r>
      <w:r w:rsidRPr="000028BF">
        <w:rPr>
          <w:rFonts w:ascii="Verdana" w:hAnsi="Verdana" w:cs="Arial"/>
          <w:b/>
          <w:bCs/>
          <w:color w:val="000000"/>
          <w:sz w:val="18"/>
          <w:szCs w:val="21"/>
          <w:lang w:val="en-US"/>
        </w:rPr>
        <w:t>charity of choice</w:t>
      </w:r>
      <w:r>
        <w:rPr>
          <w:rFonts w:ascii="Verdana" w:hAnsi="Verdana" w:cs="Arial"/>
          <w:bCs/>
          <w:color w:val="000000"/>
          <w:sz w:val="18"/>
          <w:szCs w:val="21"/>
          <w:lang w:val="en-US"/>
        </w:rPr>
        <w:t xml:space="preserve"> or local not-for-profit group to see if you can offer a special deal with them as the beneficiary, to give your customers another compelling reason to buy cards</w:t>
      </w:r>
    </w:p>
    <w:p w:rsidR="00056CE6" w:rsidRPr="004C42D4" w:rsidRDefault="00056CE6" w:rsidP="00056CE6">
      <w:pPr>
        <w:pStyle w:val="ListParagraph"/>
        <w:numPr>
          <w:ilvl w:val="0"/>
          <w:numId w:val="4"/>
        </w:numPr>
        <w:spacing w:after="240"/>
        <w:ind w:left="1260" w:right="1080" w:hanging="540"/>
        <w:contextualSpacing w:val="0"/>
        <w:rPr>
          <w:rFonts w:ascii="Verdana" w:hAnsi="Verdana" w:cs="Arial"/>
          <w:bCs/>
          <w:color w:val="000000"/>
          <w:sz w:val="18"/>
          <w:szCs w:val="21"/>
          <w:lang w:val="en-US"/>
        </w:rPr>
      </w:pPr>
      <w:r>
        <w:rPr>
          <w:rFonts w:ascii="Verdana" w:hAnsi="Verdana" w:cs="Arial"/>
          <w:bCs/>
          <w:color w:val="000000"/>
          <w:sz w:val="18"/>
          <w:szCs w:val="21"/>
          <w:lang w:val="en-US"/>
        </w:rPr>
        <w:t xml:space="preserve">Ask your customers to tell you about their </w:t>
      </w:r>
      <w:proofErr w:type="spellStart"/>
      <w:r w:rsidRPr="000028BF">
        <w:rPr>
          <w:rFonts w:ascii="Verdana" w:hAnsi="Verdana" w:cs="Arial"/>
          <w:b/>
          <w:bCs/>
          <w:color w:val="000000"/>
          <w:sz w:val="18"/>
          <w:szCs w:val="21"/>
          <w:lang w:val="en-US"/>
        </w:rPr>
        <w:t>favourite</w:t>
      </w:r>
      <w:proofErr w:type="spellEnd"/>
      <w:r w:rsidRPr="000028BF">
        <w:rPr>
          <w:rFonts w:ascii="Verdana" w:hAnsi="Verdana" w:cs="Arial"/>
          <w:b/>
          <w:bCs/>
          <w:color w:val="000000"/>
          <w:sz w:val="18"/>
          <w:szCs w:val="21"/>
          <w:lang w:val="en-US"/>
        </w:rPr>
        <w:t xml:space="preserve"> card</w:t>
      </w:r>
      <w:r>
        <w:rPr>
          <w:rFonts w:ascii="Verdana" w:hAnsi="Verdana" w:cs="Arial"/>
          <w:bCs/>
          <w:color w:val="000000"/>
          <w:sz w:val="18"/>
          <w:szCs w:val="21"/>
          <w:lang w:val="en-US"/>
        </w:rPr>
        <w:t xml:space="preserve"> and post the results on your noticeboard or on social media – a great way to highlight how people treasure and keep greeting cards</w:t>
      </w:r>
    </w:p>
    <w:p w:rsidR="00056CE6" w:rsidRDefault="00056CE6" w:rsidP="00056CE6">
      <w:pPr>
        <w:spacing w:after="240"/>
        <w:ind w:left="270" w:right="1080"/>
        <w:rPr>
          <w:rFonts w:ascii="Verdana" w:hAnsi="Verdana" w:cs="Arial"/>
          <w:b/>
          <w:color w:val="FF65B2"/>
          <w:sz w:val="24"/>
          <w:szCs w:val="24"/>
        </w:rPr>
      </w:pPr>
      <w:r>
        <w:rPr>
          <w:rFonts w:ascii="Verdana" w:hAnsi="Verdana" w:cs="Arial"/>
          <w:b/>
          <w:color w:val="FF65B2"/>
          <w:sz w:val="24"/>
          <w:szCs w:val="24"/>
        </w:rPr>
        <w:t>Promotion and In-Store POS</w:t>
      </w:r>
    </w:p>
    <w:p w:rsidR="00056CE6" w:rsidRDefault="00056CE6" w:rsidP="00056CE6">
      <w:pPr>
        <w:ind w:left="270" w:right="1080"/>
        <w:rPr>
          <w:rFonts w:ascii="Verdana" w:hAnsi="Verdana" w:cs="Arial"/>
          <w:bCs/>
          <w:color w:val="000000"/>
          <w:sz w:val="18"/>
          <w:szCs w:val="21"/>
          <w:lang w:val="en-US"/>
        </w:rPr>
      </w:pPr>
      <w:r>
        <w:rPr>
          <w:rFonts w:ascii="Verdana" w:hAnsi="Verdana" w:cs="Arial"/>
          <w:color w:val="000000"/>
          <w:sz w:val="18"/>
          <w:szCs w:val="21"/>
          <w:lang w:val="en-US"/>
        </w:rPr>
        <w:t xml:space="preserve">We have </w:t>
      </w:r>
      <w:r w:rsidRPr="007625F2">
        <w:rPr>
          <w:rFonts w:ascii="Verdana" w:hAnsi="Verdana" w:cs="Arial"/>
          <w:color w:val="000000"/>
          <w:sz w:val="18"/>
          <w:szCs w:val="21"/>
          <w:lang w:val="en-US"/>
        </w:rPr>
        <w:t xml:space="preserve">created a special range of </w:t>
      </w:r>
      <w:r>
        <w:rPr>
          <w:rFonts w:ascii="Verdana" w:hAnsi="Verdana" w:cs="Arial"/>
          <w:color w:val="000000"/>
          <w:sz w:val="18"/>
          <w:szCs w:val="21"/>
          <w:lang w:val="en-US"/>
        </w:rPr>
        <w:t xml:space="preserve">support materials which are available to order right now at </w:t>
      </w:r>
      <w:hyperlink r:id="rId13" w:history="1">
        <w:r w:rsidRPr="00C13529">
          <w:rPr>
            <w:rStyle w:val="Hyperlink"/>
            <w:rFonts w:ascii="Verdana" w:hAnsi="Verdana" w:cs="Arial"/>
            <w:bCs/>
            <w:sz w:val="18"/>
            <w:szCs w:val="21"/>
            <w:lang w:val="en-US"/>
          </w:rPr>
          <w:t>www.agca.org.au</w:t>
        </w:r>
      </w:hyperlink>
      <w:r w:rsidRPr="00C13529">
        <w:rPr>
          <w:rFonts w:ascii="Verdana" w:hAnsi="Verdana" w:cs="Arial"/>
          <w:bCs/>
          <w:color w:val="000000"/>
          <w:sz w:val="18"/>
          <w:szCs w:val="21"/>
          <w:lang w:val="en-US"/>
        </w:rPr>
        <w:t xml:space="preserve"> </w:t>
      </w:r>
      <w:r>
        <w:rPr>
          <w:rFonts w:ascii="Verdana" w:hAnsi="Verdana" w:cs="Arial"/>
          <w:bCs/>
          <w:color w:val="000000"/>
          <w:sz w:val="18"/>
          <w:szCs w:val="21"/>
          <w:lang w:val="en-US"/>
        </w:rPr>
        <w:t xml:space="preserve"> </w:t>
      </w:r>
    </w:p>
    <w:p w:rsidR="00056CE6" w:rsidRDefault="00056CE6" w:rsidP="00056CE6">
      <w:pPr>
        <w:ind w:left="270" w:right="1080"/>
        <w:rPr>
          <w:rFonts w:ascii="Verdana" w:hAnsi="Verdana" w:cs="Arial"/>
          <w:bCs/>
          <w:color w:val="000000"/>
          <w:sz w:val="18"/>
          <w:szCs w:val="21"/>
          <w:lang w:val="en-US"/>
        </w:rPr>
      </w:pPr>
      <w:r>
        <w:rPr>
          <w:rFonts w:ascii="Verdana" w:hAnsi="Verdana" w:cs="Arial"/>
          <w:bCs/>
          <w:color w:val="000000"/>
          <w:sz w:val="18"/>
          <w:szCs w:val="21"/>
          <w:lang w:val="en-US"/>
        </w:rPr>
        <w:t>As well as files to download and print as you need them, there is also a range of fantastic, professionally designed POS which you can order to suit your particular store and activities. The options include:</w:t>
      </w:r>
    </w:p>
    <w:p w:rsidR="00056CE6" w:rsidRPr="007625F2" w:rsidRDefault="00056CE6" w:rsidP="00056CE6">
      <w:pPr>
        <w:pStyle w:val="ListParagraph"/>
        <w:numPr>
          <w:ilvl w:val="0"/>
          <w:numId w:val="7"/>
        </w:numPr>
        <w:spacing w:after="120"/>
        <w:ind w:left="1260" w:right="1080" w:hanging="540"/>
        <w:contextualSpacing w:val="0"/>
        <w:rPr>
          <w:rFonts w:ascii="Verdana" w:eastAsia="Times New Roman" w:hAnsi="Verdana" w:cs="Arial"/>
          <w:color w:val="000000"/>
          <w:sz w:val="18"/>
          <w:szCs w:val="21"/>
          <w:lang w:val="en-US"/>
        </w:rPr>
      </w:pPr>
      <w:r w:rsidRPr="007625F2">
        <w:rPr>
          <w:rFonts w:ascii="Verdana" w:eastAsia="Times New Roman" w:hAnsi="Verdana" w:cs="Arial"/>
          <w:b/>
          <w:color w:val="000000"/>
          <w:sz w:val="18"/>
          <w:szCs w:val="21"/>
          <w:lang w:val="en-US"/>
        </w:rPr>
        <w:t>Promotion material</w:t>
      </w:r>
      <w:r w:rsidRPr="007625F2">
        <w:rPr>
          <w:rFonts w:ascii="Verdana" w:eastAsia="Times New Roman" w:hAnsi="Verdana" w:cs="Arial"/>
          <w:color w:val="000000"/>
          <w:sz w:val="18"/>
          <w:szCs w:val="21"/>
          <w:lang w:val="en-US"/>
        </w:rPr>
        <w:t xml:space="preserve"> including flyer</w:t>
      </w:r>
      <w:r>
        <w:rPr>
          <w:rFonts w:ascii="Verdana" w:eastAsia="Times New Roman" w:hAnsi="Verdana" w:cs="Arial"/>
          <w:color w:val="000000"/>
          <w:sz w:val="18"/>
          <w:szCs w:val="21"/>
          <w:lang w:val="en-US"/>
        </w:rPr>
        <w:t xml:space="preserve"> and </w:t>
      </w:r>
      <w:r w:rsidRPr="007625F2">
        <w:rPr>
          <w:rFonts w:ascii="Verdana" w:eastAsia="Times New Roman" w:hAnsi="Verdana" w:cs="Arial"/>
          <w:color w:val="000000"/>
          <w:sz w:val="18"/>
          <w:szCs w:val="21"/>
          <w:lang w:val="en-US"/>
        </w:rPr>
        <w:t xml:space="preserve">event poster </w:t>
      </w:r>
      <w:r>
        <w:rPr>
          <w:rFonts w:ascii="Verdana" w:eastAsia="Times New Roman" w:hAnsi="Verdana" w:cs="Arial"/>
          <w:color w:val="000000"/>
          <w:sz w:val="18"/>
          <w:szCs w:val="21"/>
          <w:lang w:val="en-US"/>
        </w:rPr>
        <w:t>that you can print out for display in your window or for letterbox drops or street distribution</w:t>
      </w:r>
    </w:p>
    <w:p w:rsidR="00056CE6" w:rsidRPr="00C31176" w:rsidRDefault="00056CE6" w:rsidP="00056CE6">
      <w:pPr>
        <w:pStyle w:val="ListParagraph"/>
        <w:numPr>
          <w:ilvl w:val="0"/>
          <w:numId w:val="7"/>
        </w:numPr>
        <w:ind w:left="1260" w:right="1080" w:hanging="540"/>
        <w:contextualSpacing w:val="0"/>
        <w:rPr>
          <w:rFonts w:ascii="Verdana" w:eastAsia="Times New Roman" w:hAnsi="Verdana" w:cs="Arial"/>
          <w:color w:val="000000"/>
          <w:sz w:val="18"/>
          <w:szCs w:val="21"/>
          <w:lang w:val="en-US"/>
        </w:rPr>
      </w:pPr>
      <w:r>
        <w:rPr>
          <w:rFonts w:ascii="Verdana" w:eastAsia="Times New Roman" w:hAnsi="Verdana" w:cs="Arial"/>
          <w:b/>
          <w:color w:val="000000"/>
          <w:sz w:val="18"/>
          <w:szCs w:val="21"/>
          <w:lang w:val="en-US"/>
        </w:rPr>
        <w:t>POS product kit</w:t>
      </w:r>
      <w:r w:rsidRPr="00C31176">
        <w:rPr>
          <w:rFonts w:ascii="Verdana" w:eastAsia="Times New Roman" w:hAnsi="Verdana" w:cs="Arial"/>
          <w:color w:val="000000"/>
          <w:sz w:val="18"/>
          <w:szCs w:val="21"/>
          <w:lang w:val="en-US"/>
        </w:rPr>
        <w:t xml:space="preserve"> – including</w:t>
      </w:r>
      <w:r>
        <w:rPr>
          <w:rFonts w:ascii="Verdana" w:eastAsia="Times New Roman" w:hAnsi="Verdana" w:cs="Arial"/>
          <w:color w:val="000000"/>
          <w:sz w:val="18"/>
          <w:szCs w:val="21"/>
          <w:lang w:val="en-US"/>
        </w:rPr>
        <w:t xml:space="preserve"> </w:t>
      </w:r>
      <w:proofErr w:type="spellStart"/>
      <w:r>
        <w:rPr>
          <w:rFonts w:ascii="Verdana" w:eastAsia="Times New Roman" w:hAnsi="Verdana" w:cs="Arial"/>
          <w:color w:val="000000"/>
          <w:sz w:val="18"/>
          <w:szCs w:val="21"/>
          <w:lang w:val="en-US"/>
        </w:rPr>
        <w:t>tierage</w:t>
      </w:r>
      <w:proofErr w:type="spellEnd"/>
      <w:r>
        <w:rPr>
          <w:rFonts w:ascii="Verdana" w:eastAsia="Times New Roman" w:hAnsi="Verdana" w:cs="Arial"/>
          <w:color w:val="000000"/>
          <w:sz w:val="18"/>
          <w:szCs w:val="21"/>
          <w:lang w:val="en-US"/>
        </w:rPr>
        <w:t xml:space="preserve"> highlighters, flag and A2 poster, to </w:t>
      </w:r>
      <w:r w:rsidRPr="00C31176">
        <w:rPr>
          <w:rFonts w:ascii="Verdana" w:eastAsia="Times New Roman" w:hAnsi="Verdana" w:cs="Arial"/>
          <w:color w:val="000000"/>
          <w:sz w:val="18"/>
          <w:szCs w:val="21"/>
          <w:lang w:val="en-US"/>
        </w:rPr>
        <w:t>help you dress your store to promote the week and draw customers in. These are available through your Greeting Card supplier – please contact them directly to order your supplies.</w:t>
      </w:r>
    </w:p>
    <w:p w:rsidR="00056CE6" w:rsidRPr="000028BF" w:rsidRDefault="00056CE6" w:rsidP="00056CE6">
      <w:pPr>
        <w:pStyle w:val="ListParagraph"/>
        <w:ind w:left="270" w:right="1080"/>
        <w:contextualSpacing w:val="0"/>
        <w:rPr>
          <w:rFonts w:ascii="Verdana" w:eastAsia="Times New Roman" w:hAnsi="Verdana" w:cs="Arial"/>
          <w:color w:val="000000"/>
          <w:sz w:val="18"/>
          <w:szCs w:val="21"/>
          <w:lang w:val="en-US"/>
        </w:rPr>
      </w:pPr>
    </w:p>
    <w:p w:rsidR="00056CE6" w:rsidRDefault="00056CE6" w:rsidP="00056CE6">
      <w:pPr>
        <w:spacing w:after="120"/>
        <w:ind w:left="270" w:right="1080"/>
        <w:rPr>
          <w:rFonts w:ascii="Verdana" w:hAnsi="Verdana" w:cs="Arial"/>
          <w:bCs/>
          <w:color w:val="000000"/>
          <w:sz w:val="18"/>
          <w:szCs w:val="21"/>
          <w:lang w:val="en-US"/>
        </w:rPr>
      </w:pPr>
      <w:r>
        <w:rPr>
          <w:rFonts w:ascii="Verdana" w:hAnsi="Verdana" w:cs="Arial"/>
          <w:bCs/>
          <w:color w:val="000000"/>
          <w:sz w:val="18"/>
          <w:szCs w:val="21"/>
          <w:lang w:val="en-US"/>
        </w:rPr>
        <w:t>Plus, we’ve also put together some great resources to help you promote your involvement in National Thinking of You Week in your local community, including:</w:t>
      </w:r>
    </w:p>
    <w:p w:rsidR="00056CE6" w:rsidRPr="007625F2" w:rsidRDefault="00056CE6" w:rsidP="00056CE6">
      <w:pPr>
        <w:pStyle w:val="ListParagraph"/>
        <w:numPr>
          <w:ilvl w:val="0"/>
          <w:numId w:val="8"/>
        </w:numPr>
        <w:spacing w:after="120"/>
        <w:ind w:left="1260" w:right="1080" w:hanging="540"/>
        <w:contextualSpacing w:val="0"/>
        <w:rPr>
          <w:rFonts w:ascii="Verdana" w:eastAsia="Times New Roman" w:hAnsi="Verdana" w:cs="Arial"/>
          <w:color w:val="000000"/>
          <w:sz w:val="18"/>
          <w:szCs w:val="21"/>
          <w:lang w:val="en-US"/>
        </w:rPr>
      </w:pPr>
      <w:r w:rsidRPr="007625F2">
        <w:rPr>
          <w:rFonts w:ascii="Verdana" w:eastAsia="Times New Roman" w:hAnsi="Verdana" w:cs="Arial"/>
          <w:b/>
          <w:color w:val="000000"/>
          <w:sz w:val="18"/>
          <w:szCs w:val="21"/>
          <w:lang w:val="en-US"/>
        </w:rPr>
        <w:t>Media release template</w:t>
      </w:r>
      <w:r w:rsidRPr="007625F2">
        <w:rPr>
          <w:rFonts w:ascii="Verdana" w:eastAsia="Times New Roman" w:hAnsi="Verdana" w:cs="Arial"/>
          <w:color w:val="000000"/>
          <w:sz w:val="18"/>
          <w:szCs w:val="21"/>
          <w:lang w:val="en-US"/>
        </w:rPr>
        <w:t xml:space="preserve"> </w:t>
      </w:r>
      <w:r>
        <w:rPr>
          <w:rFonts w:ascii="Verdana" w:eastAsia="Times New Roman" w:hAnsi="Verdana" w:cs="Arial"/>
          <w:color w:val="000000"/>
          <w:sz w:val="18"/>
          <w:szCs w:val="21"/>
          <w:lang w:val="en-US"/>
        </w:rPr>
        <w:t xml:space="preserve">to help you promote your </w:t>
      </w:r>
      <w:r w:rsidRPr="007625F2">
        <w:rPr>
          <w:rFonts w:ascii="Verdana" w:eastAsia="Times New Roman" w:hAnsi="Verdana" w:cs="Arial"/>
          <w:color w:val="000000"/>
          <w:sz w:val="18"/>
          <w:szCs w:val="21"/>
          <w:lang w:val="en-US"/>
        </w:rPr>
        <w:t>local initiatives and events</w:t>
      </w:r>
      <w:r>
        <w:rPr>
          <w:rFonts w:ascii="Verdana" w:eastAsia="Times New Roman" w:hAnsi="Verdana" w:cs="Arial"/>
          <w:color w:val="000000"/>
          <w:sz w:val="18"/>
          <w:szCs w:val="21"/>
          <w:lang w:val="en-US"/>
        </w:rPr>
        <w:t xml:space="preserve"> – just personalize with your own details and information about any events or promotions you’re running as part of the Week, and distribute to your local media</w:t>
      </w:r>
    </w:p>
    <w:p w:rsidR="00056CE6" w:rsidRDefault="00056CE6" w:rsidP="00056CE6">
      <w:pPr>
        <w:numPr>
          <w:ilvl w:val="0"/>
          <w:numId w:val="8"/>
        </w:numPr>
        <w:ind w:left="1260" w:hanging="540"/>
      </w:pPr>
      <w:r>
        <w:rPr>
          <w:rFonts w:ascii="Verdana" w:hAnsi="Verdana" w:cs="Arial"/>
          <w:b/>
          <w:color w:val="000000"/>
          <w:sz w:val="18"/>
          <w:szCs w:val="21"/>
          <w:lang w:val="en-US"/>
        </w:rPr>
        <w:t>M</w:t>
      </w:r>
      <w:r w:rsidRPr="007625F2">
        <w:rPr>
          <w:rFonts w:ascii="Verdana" w:hAnsi="Verdana" w:cs="Arial"/>
          <w:b/>
          <w:color w:val="000000"/>
          <w:sz w:val="18"/>
          <w:szCs w:val="21"/>
          <w:lang w:val="en-US"/>
        </w:rPr>
        <w:t xml:space="preserve">edia </w:t>
      </w:r>
      <w:r>
        <w:rPr>
          <w:rFonts w:ascii="Verdana" w:hAnsi="Verdana" w:cs="Arial"/>
          <w:b/>
          <w:color w:val="000000"/>
          <w:sz w:val="18"/>
          <w:szCs w:val="21"/>
          <w:lang w:val="en-US"/>
        </w:rPr>
        <w:t xml:space="preserve">ideas </w:t>
      </w:r>
      <w:r w:rsidRPr="007625F2">
        <w:rPr>
          <w:rFonts w:ascii="Verdana" w:hAnsi="Verdana" w:cs="Arial"/>
          <w:b/>
          <w:color w:val="000000"/>
          <w:sz w:val="18"/>
          <w:szCs w:val="21"/>
          <w:lang w:val="en-US"/>
        </w:rPr>
        <w:t>list</w:t>
      </w:r>
      <w:r w:rsidRPr="007625F2">
        <w:rPr>
          <w:rFonts w:ascii="Verdana" w:hAnsi="Verdana" w:cs="Arial"/>
          <w:color w:val="000000"/>
          <w:sz w:val="18"/>
          <w:szCs w:val="21"/>
          <w:lang w:val="en-US"/>
        </w:rPr>
        <w:t xml:space="preserve"> to help </w:t>
      </w:r>
      <w:r>
        <w:rPr>
          <w:rFonts w:ascii="Verdana" w:hAnsi="Verdana" w:cs="Arial"/>
          <w:color w:val="000000"/>
          <w:sz w:val="18"/>
          <w:szCs w:val="21"/>
          <w:lang w:val="en-US"/>
        </w:rPr>
        <w:t xml:space="preserve">you </w:t>
      </w:r>
      <w:r w:rsidRPr="007625F2">
        <w:rPr>
          <w:rFonts w:ascii="Verdana" w:hAnsi="Verdana" w:cs="Arial"/>
          <w:color w:val="000000"/>
          <w:sz w:val="18"/>
          <w:szCs w:val="21"/>
          <w:lang w:val="en-US"/>
        </w:rPr>
        <w:t>identify key local media contacts</w:t>
      </w:r>
    </w:p>
    <w:sectPr w:rsidR="00056CE6">
      <w:headerReference w:type="default" r:id="rId14"/>
      <w:pgSz w:w="11905" w:h="16837"/>
      <w:pgMar w:top="88" w:right="900" w:bottom="1440" w:left="9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F43" w:rsidRDefault="009C6F43" w:rsidP="009715D7">
      <w:pPr>
        <w:spacing w:after="0" w:line="240" w:lineRule="auto"/>
      </w:pPr>
      <w:r>
        <w:separator/>
      </w:r>
    </w:p>
  </w:endnote>
  <w:endnote w:type="continuationSeparator" w:id="0">
    <w:p w:rsidR="009C6F43" w:rsidRDefault="009C6F43" w:rsidP="00971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ngelina">
    <w:altName w:val="Courier New"/>
    <w:charset w:val="00"/>
    <w:family w:val="auto"/>
    <w:pitch w:val="variable"/>
    <w:sig w:usb0="00000001"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F43" w:rsidRDefault="009C6F43" w:rsidP="009715D7">
      <w:pPr>
        <w:spacing w:after="0" w:line="240" w:lineRule="auto"/>
      </w:pPr>
      <w:r>
        <w:separator/>
      </w:r>
    </w:p>
  </w:footnote>
  <w:footnote w:type="continuationSeparator" w:id="0">
    <w:p w:rsidR="009C6F43" w:rsidRDefault="009C6F43" w:rsidP="009715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5D7" w:rsidRDefault="00056CE6" w:rsidP="009715D7">
    <w:pPr>
      <w:pStyle w:val="Default"/>
      <w:framePr w:w="12804" w:wrap="auto" w:vAnchor="page" w:hAnchor="page" w:x="1" w:y="1"/>
    </w:pPr>
    <w:r>
      <w:rPr>
        <w:noProof/>
      </w:rPr>
      <w:drawing>
        <wp:inline distT="0" distB="0" distL="0" distR="0">
          <wp:extent cx="7597140" cy="1623060"/>
          <wp:effectExtent l="0" t="0" r="381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7140" cy="1623060"/>
                  </a:xfrm>
                  <a:prstGeom prst="rect">
                    <a:avLst/>
                  </a:prstGeom>
                  <a:noFill/>
                  <a:ln>
                    <a:noFill/>
                  </a:ln>
                </pic:spPr>
              </pic:pic>
            </a:graphicData>
          </a:graphic>
        </wp:inline>
      </w:drawing>
    </w:r>
  </w:p>
  <w:p w:rsidR="009715D7" w:rsidRDefault="009715D7">
    <w:pPr>
      <w:pStyle w:val="Header"/>
    </w:pPr>
    <w:r>
      <w:t>[Type here]</w:t>
    </w:r>
  </w:p>
  <w:p w:rsidR="002C0F5E" w:rsidRDefault="002C0F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365FE"/>
    <w:multiLevelType w:val="hybridMultilevel"/>
    <w:tmpl w:val="1232488E"/>
    <w:lvl w:ilvl="0" w:tplc="D8EED91E">
      <w:start w:val="1"/>
      <w:numFmt w:val="bullet"/>
      <w:lvlText w:val=""/>
      <w:lvlJc w:val="left"/>
      <w:pPr>
        <w:ind w:left="2160" w:hanging="360"/>
      </w:pPr>
      <w:rPr>
        <w:rFonts w:ascii="Symbol" w:hAnsi="Symbol" w:hint="default"/>
        <w:color w:val="FF66CC"/>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nsid w:val="13CB7B7A"/>
    <w:multiLevelType w:val="hybridMultilevel"/>
    <w:tmpl w:val="215AD5CE"/>
    <w:lvl w:ilvl="0" w:tplc="E828DA10">
      <w:start w:val="1"/>
      <w:numFmt w:val="bullet"/>
      <w:lvlText w:val=""/>
      <w:lvlJc w:val="left"/>
      <w:pPr>
        <w:ind w:left="1890" w:hanging="360"/>
      </w:pPr>
      <w:rPr>
        <w:rFonts w:ascii="Symbol" w:hAnsi="Symbol" w:hint="default"/>
        <w:color w:val="FF66CC"/>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
    <w:nsid w:val="348A60F5"/>
    <w:multiLevelType w:val="hybridMultilevel"/>
    <w:tmpl w:val="B8FA0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4F5AC9"/>
    <w:multiLevelType w:val="hybridMultilevel"/>
    <w:tmpl w:val="23C83814"/>
    <w:lvl w:ilvl="0" w:tplc="E828DA10">
      <w:start w:val="1"/>
      <w:numFmt w:val="bullet"/>
      <w:lvlText w:val=""/>
      <w:lvlJc w:val="left"/>
      <w:pPr>
        <w:ind w:left="720" w:hanging="360"/>
      </w:pPr>
      <w:rPr>
        <w:rFonts w:ascii="Symbol" w:hAnsi="Symbol" w:hint="default"/>
        <w:color w:val="FF66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2E6050"/>
    <w:multiLevelType w:val="hybridMultilevel"/>
    <w:tmpl w:val="49BE66FA"/>
    <w:lvl w:ilvl="0" w:tplc="D8EED91E">
      <w:start w:val="1"/>
      <w:numFmt w:val="bullet"/>
      <w:lvlText w:val=""/>
      <w:lvlJc w:val="left"/>
      <w:pPr>
        <w:ind w:left="2160" w:hanging="360"/>
      </w:pPr>
      <w:rPr>
        <w:rFonts w:ascii="Symbol" w:hAnsi="Symbol" w:hint="default"/>
        <w:color w:val="FF66CC"/>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648F0A8C"/>
    <w:multiLevelType w:val="hybridMultilevel"/>
    <w:tmpl w:val="88FA7054"/>
    <w:lvl w:ilvl="0" w:tplc="D8EED91E">
      <w:start w:val="1"/>
      <w:numFmt w:val="bullet"/>
      <w:lvlText w:val=""/>
      <w:lvlJc w:val="left"/>
      <w:pPr>
        <w:ind w:left="1890" w:hanging="360"/>
      </w:pPr>
      <w:rPr>
        <w:rFonts w:ascii="Symbol" w:hAnsi="Symbol" w:hint="default"/>
        <w:color w:val="FF66CC"/>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233DAF"/>
    <w:multiLevelType w:val="hybridMultilevel"/>
    <w:tmpl w:val="5114BFA0"/>
    <w:lvl w:ilvl="0" w:tplc="E828DA10">
      <w:start w:val="1"/>
      <w:numFmt w:val="bullet"/>
      <w:lvlText w:val=""/>
      <w:lvlJc w:val="left"/>
      <w:pPr>
        <w:ind w:left="720" w:hanging="360"/>
      </w:pPr>
      <w:rPr>
        <w:rFonts w:ascii="Symbol" w:hAnsi="Symbol" w:hint="default"/>
        <w:color w:val="FF66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CC6031"/>
    <w:multiLevelType w:val="hybridMultilevel"/>
    <w:tmpl w:val="0A3C1262"/>
    <w:lvl w:ilvl="0" w:tplc="D8EED91E">
      <w:start w:val="1"/>
      <w:numFmt w:val="bullet"/>
      <w:lvlText w:val=""/>
      <w:lvlJc w:val="left"/>
      <w:pPr>
        <w:ind w:left="1890" w:hanging="360"/>
      </w:pPr>
      <w:rPr>
        <w:rFonts w:ascii="Symbol" w:hAnsi="Symbol" w:hint="default"/>
        <w:color w:val="FF66CC"/>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1"/>
  </w:num>
  <w:num w:numId="2">
    <w:abstractNumId w:val="3"/>
  </w:num>
  <w:num w:numId="3">
    <w:abstractNumId w:val="6"/>
  </w:num>
  <w:num w:numId="4">
    <w:abstractNumId w:val="7"/>
  </w:num>
  <w:num w:numId="5">
    <w:abstractNumId w:val="2"/>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0D5"/>
    <w:rsid w:val="00055C3B"/>
    <w:rsid w:val="00056CE6"/>
    <w:rsid w:val="001443DF"/>
    <w:rsid w:val="002C0F5E"/>
    <w:rsid w:val="00391E07"/>
    <w:rsid w:val="004360D5"/>
    <w:rsid w:val="004D1FA1"/>
    <w:rsid w:val="007A2B3E"/>
    <w:rsid w:val="009715D7"/>
    <w:rsid w:val="009C6F43"/>
    <w:rsid w:val="00A47F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sz w:val="22"/>
      <w:szCs w:val="22"/>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Times New Roman" w:hAnsi="Times New Roman"/>
      <w:color w:val="000000"/>
      <w:sz w:val="24"/>
      <w:szCs w:val="24"/>
      <w:lang w:val="en-AU" w:eastAsia="en-AU"/>
    </w:rPr>
  </w:style>
  <w:style w:type="character" w:styleId="Emphasis">
    <w:name w:val="Emphasis"/>
    <w:uiPriority w:val="20"/>
    <w:qFormat/>
    <w:rsid w:val="009715D7"/>
    <w:rPr>
      <w:i/>
      <w:iCs/>
    </w:rPr>
  </w:style>
  <w:style w:type="character" w:styleId="Hyperlink">
    <w:name w:val="Hyperlink"/>
    <w:uiPriority w:val="99"/>
    <w:unhideWhenUsed/>
    <w:rsid w:val="009715D7"/>
    <w:rPr>
      <w:color w:val="0000FF"/>
      <w:u w:val="single"/>
    </w:rPr>
  </w:style>
  <w:style w:type="paragraph" w:styleId="ListParagraph">
    <w:name w:val="List Paragraph"/>
    <w:basedOn w:val="Normal"/>
    <w:uiPriority w:val="34"/>
    <w:qFormat/>
    <w:rsid w:val="009715D7"/>
    <w:pPr>
      <w:spacing w:after="0" w:line="240" w:lineRule="auto"/>
      <w:ind w:left="720"/>
      <w:contextualSpacing/>
    </w:pPr>
    <w:rPr>
      <w:rFonts w:eastAsia="Calibri"/>
      <w:lang w:eastAsia="en-US"/>
    </w:rPr>
  </w:style>
  <w:style w:type="character" w:styleId="CommentReference">
    <w:name w:val="annotation reference"/>
    <w:uiPriority w:val="99"/>
    <w:unhideWhenUsed/>
    <w:rsid w:val="009715D7"/>
    <w:rPr>
      <w:sz w:val="16"/>
      <w:szCs w:val="16"/>
    </w:rPr>
  </w:style>
  <w:style w:type="paragraph" w:styleId="CommentText">
    <w:name w:val="annotation text"/>
    <w:basedOn w:val="Normal"/>
    <w:link w:val="CommentTextChar"/>
    <w:uiPriority w:val="99"/>
    <w:unhideWhenUsed/>
    <w:rsid w:val="009715D7"/>
    <w:pPr>
      <w:spacing w:after="0" w:line="240" w:lineRule="auto"/>
    </w:pPr>
    <w:rPr>
      <w:rFonts w:eastAsia="Calibri"/>
      <w:sz w:val="20"/>
      <w:szCs w:val="20"/>
      <w:lang w:eastAsia="en-US"/>
    </w:rPr>
  </w:style>
  <w:style w:type="character" w:customStyle="1" w:styleId="CommentTextChar">
    <w:name w:val="Comment Text Char"/>
    <w:link w:val="CommentText"/>
    <w:uiPriority w:val="99"/>
    <w:rsid w:val="009715D7"/>
    <w:rPr>
      <w:rFonts w:ascii="Calibri" w:eastAsia="Calibri" w:hAnsi="Calibri"/>
      <w:sz w:val="20"/>
      <w:szCs w:val="20"/>
      <w:lang w:val="en-AU"/>
    </w:rPr>
  </w:style>
  <w:style w:type="paragraph" w:styleId="BalloonText">
    <w:name w:val="Balloon Text"/>
    <w:basedOn w:val="Normal"/>
    <w:link w:val="BalloonTextChar"/>
    <w:uiPriority w:val="99"/>
    <w:rsid w:val="009715D7"/>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9715D7"/>
    <w:rPr>
      <w:rFonts w:ascii="Segoe UI" w:hAnsi="Segoe UI" w:cs="Segoe UI"/>
      <w:sz w:val="18"/>
      <w:szCs w:val="18"/>
      <w:lang w:val="en-AU" w:eastAsia="en-AU"/>
    </w:rPr>
  </w:style>
  <w:style w:type="character" w:styleId="SubtleEmphasis">
    <w:name w:val="Subtle Emphasis"/>
    <w:uiPriority w:val="19"/>
    <w:qFormat/>
    <w:rsid w:val="009715D7"/>
    <w:rPr>
      <w:i/>
      <w:iCs/>
      <w:color w:val="404040"/>
    </w:rPr>
  </w:style>
  <w:style w:type="paragraph" w:styleId="Header">
    <w:name w:val="header"/>
    <w:basedOn w:val="Normal"/>
    <w:link w:val="HeaderChar"/>
    <w:uiPriority w:val="99"/>
    <w:rsid w:val="009715D7"/>
    <w:pPr>
      <w:tabs>
        <w:tab w:val="center" w:pos="4680"/>
        <w:tab w:val="right" w:pos="9360"/>
      </w:tabs>
    </w:pPr>
  </w:style>
  <w:style w:type="character" w:customStyle="1" w:styleId="HeaderChar">
    <w:name w:val="Header Char"/>
    <w:link w:val="Header"/>
    <w:uiPriority w:val="99"/>
    <w:rsid w:val="009715D7"/>
    <w:rPr>
      <w:lang w:val="en-AU" w:eastAsia="en-AU"/>
    </w:rPr>
  </w:style>
  <w:style w:type="paragraph" w:styleId="Footer">
    <w:name w:val="footer"/>
    <w:basedOn w:val="Normal"/>
    <w:link w:val="FooterChar"/>
    <w:uiPriority w:val="99"/>
    <w:rsid w:val="009715D7"/>
    <w:pPr>
      <w:tabs>
        <w:tab w:val="center" w:pos="4680"/>
        <w:tab w:val="right" w:pos="9360"/>
      </w:tabs>
    </w:pPr>
  </w:style>
  <w:style w:type="character" w:customStyle="1" w:styleId="FooterChar">
    <w:name w:val="Footer Char"/>
    <w:link w:val="Footer"/>
    <w:uiPriority w:val="99"/>
    <w:rsid w:val="009715D7"/>
    <w:rPr>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sz w:val="22"/>
      <w:szCs w:val="22"/>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Times New Roman" w:hAnsi="Times New Roman"/>
      <w:color w:val="000000"/>
      <w:sz w:val="24"/>
      <w:szCs w:val="24"/>
      <w:lang w:val="en-AU" w:eastAsia="en-AU"/>
    </w:rPr>
  </w:style>
  <w:style w:type="character" w:styleId="Emphasis">
    <w:name w:val="Emphasis"/>
    <w:uiPriority w:val="20"/>
    <w:qFormat/>
    <w:rsid w:val="009715D7"/>
    <w:rPr>
      <w:i/>
      <w:iCs/>
    </w:rPr>
  </w:style>
  <w:style w:type="character" w:styleId="Hyperlink">
    <w:name w:val="Hyperlink"/>
    <w:uiPriority w:val="99"/>
    <w:unhideWhenUsed/>
    <w:rsid w:val="009715D7"/>
    <w:rPr>
      <w:color w:val="0000FF"/>
      <w:u w:val="single"/>
    </w:rPr>
  </w:style>
  <w:style w:type="paragraph" w:styleId="ListParagraph">
    <w:name w:val="List Paragraph"/>
    <w:basedOn w:val="Normal"/>
    <w:uiPriority w:val="34"/>
    <w:qFormat/>
    <w:rsid w:val="009715D7"/>
    <w:pPr>
      <w:spacing w:after="0" w:line="240" w:lineRule="auto"/>
      <w:ind w:left="720"/>
      <w:contextualSpacing/>
    </w:pPr>
    <w:rPr>
      <w:rFonts w:eastAsia="Calibri"/>
      <w:lang w:eastAsia="en-US"/>
    </w:rPr>
  </w:style>
  <w:style w:type="character" w:styleId="CommentReference">
    <w:name w:val="annotation reference"/>
    <w:uiPriority w:val="99"/>
    <w:unhideWhenUsed/>
    <w:rsid w:val="009715D7"/>
    <w:rPr>
      <w:sz w:val="16"/>
      <w:szCs w:val="16"/>
    </w:rPr>
  </w:style>
  <w:style w:type="paragraph" w:styleId="CommentText">
    <w:name w:val="annotation text"/>
    <w:basedOn w:val="Normal"/>
    <w:link w:val="CommentTextChar"/>
    <w:uiPriority w:val="99"/>
    <w:unhideWhenUsed/>
    <w:rsid w:val="009715D7"/>
    <w:pPr>
      <w:spacing w:after="0" w:line="240" w:lineRule="auto"/>
    </w:pPr>
    <w:rPr>
      <w:rFonts w:eastAsia="Calibri"/>
      <w:sz w:val="20"/>
      <w:szCs w:val="20"/>
      <w:lang w:eastAsia="en-US"/>
    </w:rPr>
  </w:style>
  <w:style w:type="character" w:customStyle="1" w:styleId="CommentTextChar">
    <w:name w:val="Comment Text Char"/>
    <w:link w:val="CommentText"/>
    <w:uiPriority w:val="99"/>
    <w:rsid w:val="009715D7"/>
    <w:rPr>
      <w:rFonts w:ascii="Calibri" w:eastAsia="Calibri" w:hAnsi="Calibri"/>
      <w:sz w:val="20"/>
      <w:szCs w:val="20"/>
      <w:lang w:val="en-AU"/>
    </w:rPr>
  </w:style>
  <w:style w:type="paragraph" w:styleId="BalloonText">
    <w:name w:val="Balloon Text"/>
    <w:basedOn w:val="Normal"/>
    <w:link w:val="BalloonTextChar"/>
    <w:uiPriority w:val="99"/>
    <w:rsid w:val="009715D7"/>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9715D7"/>
    <w:rPr>
      <w:rFonts w:ascii="Segoe UI" w:hAnsi="Segoe UI" w:cs="Segoe UI"/>
      <w:sz w:val="18"/>
      <w:szCs w:val="18"/>
      <w:lang w:val="en-AU" w:eastAsia="en-AU"/>
    </w:rPr>
  </w:style>
  <w:style w:type="character" w:styleId="SubtleEmphasis">
    <w:name w:val="Subtle Emphasis"/>
    <w:uiPriority w:val="19"/>
    <w:qFormat/>
    <w:rsid w:val="009715D7"/>
    <w:rPr>
      <w:i/>
      <w:iCs/>
      <w:color w:val="404040"/>
    </w:rPr>
  </w:style>
  <w:style w:type="paragraph" w:styleId="Header">
    <w:name w:val="header"/>
    <w:basedOn w:val="Normal"/>
    <w:link w:val="HeaderChar"/>
    <w:uiPriority w:val="99"/>
    <w:rsid w:val="009715D7"/>
    <w:pPr>
      <w:tabs>
        <w:tab w:val="center" w:pos="4680"/>
        <w:tab w:val="right" w:pos="9360"/>
      </w:tabs>
    </w:pPr>
  </w:style>
  <w:style w:type="character" w:customStyle="1" w:styleId="HeaderChar">
    <w:name w:val="Header Char"/>
    <w:link w:val="Header"/>
    <w:uiPriority w:val="99"/>
    <w:rsid w:val="009715D7"/>
    <w:rPr>
      <w:lang w:val="en-AU" w:eastAsia="en-AU"/>
    </w:rPr>
  </w:style>
  <w:style w:type="paragraph" w:styleId="Footer">
    <w:name w:val="footer"/>
    <w:basedOn w:val="Normal"/>
    <w:link w:val="FooterChar"/>
    <w:uiPriority w:val="99"/>
    <w:rsid w:val="009715D7"/>
    <w:pPr>
      <w:tabs>
        <w:tab w:val="center" w:pos="4680"/>
        <w:tab w:val="right" w:pos="9360"/>
      </w:tabs>
    </w:pPr>
  </w:style>
  <w:style w:type="character" w:customStyle="1" w:styleId="FooterChar">
    <w:name w:val="Footer Char"/>
    <w:link w:val="Footer"/>
    <w:uiPriority w:val="99"/>
    <w:rsid w:val="009715D7"/>
    <w:rPr>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agca.org.au" TargetMode="External"/><Relationship Id="rId13" Type="http://schemas.openxmlformats.org/officeDocument/2006/relationships/hyperlink" Target="http://www.agca.org.a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thorpe1@bigpond.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3604 Thinking of You Letterhead_Rast</vt:lpstr>
    </vt:vector>
  </TitlesOfParts>
  <Company>John Sands (Australia) Ltd</Company>
  <LinksUpToDate>false</LinksUpToDate>
  <CharactersWithSpaces>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3604 Thinking of You Letterhead_Rast</dc:title>
  <dc:creator>Matthew Bray (3449)</dc:creator>
  <cp:lastModifiedBy>Windows User</cp:lastModifiedBy>
  <cp:revision>2</cp:revision>
  <dcterms:created xsi:type="dcterms:W3CDTF">2015-06-18T00:39:00Z</dcterms:created>
  <dcterms:modified xsi:type="dcterms:W3CDTF">2015-06-18T00:39:00Z</dcterms:modified>
</cp:coreProperties>
</file>